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2C290" w14:textId="77777777" w:rsidR="00A41AF9" w:rsidRPr="00EC26BD" w:rsidRDefault="00AD3F83">
      <w:pPr>
        <w:tabs>
          <w:tab w:val="center" w:pos="4252"/>
        </w:tabs>
        <w:autoSpaceDE w:val="0"/>
        <w:autoSpaceDN w:val="0"/>
        <w:jc w:val="center"/>
        <w:outlineLvl w:val="0"/>
        <w:rPr>
          <w:rFonts w:ascii="Gulim" w:eastAsia="Gulim" w:hAnsi="Gulim"/>
          <w:color w:val="000000" w:themeColor="text1"/>
          <w:sz w:val="32"/>
          <w:szCs w:val="21"/>
          <w:lang w:eastAsia="zh-TW"/>
        </w:rPr>
      </w:pPr>
      <w:bookmarkStart w:id="0" w:name="_Toc280359852"/>
      <w:r w:rsidRPr="00AD3F83">
        <w:rPr>
          <w:rFonts w:ascii="Gulim" w:eastAsia="Gulim" w:hAnsi="Gulim" w:cs="Malgun Gothic" w:hint="eastAsia"/>
          <w:b/>
          <w:color w:val="000000" w:themeColor="text1"/>
          <w:sz w:val="32"/>
          <w:szCs w:val="21"/>
          <w:lang w:eastAsia="zh-TW"/>
        </w:rPr>
        <w:t>정기임대주택표준계약서</w:t>
      </w:r>
      <w:r w:rsidR="00CC7782" w:rsidRPr="00EC26BD">
        <w:rPr>
          <w:rFonts w:ascii="Gulim" w:eastAsia="Gulim" w:hAnsi="Gulim" w:cs="Malgun Gothic" w:hint="eastAsia"/>
          <w:b/>
          <w:color w:val="000000" w:themeColor="text1"/>
          <w:sz w:val="32"/>
          <w:szCs w:val="21"/>
          <w:lang w:eastAsia="ko-KR"/>
        </w:rPr>
        <w:t xml:space="preserve"> </w:t>
      </w:r>
    </w:p>
    <w:p w14:paraId="5FEEBB45" w14:textId="77777777"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b/>
          <w:color w:val="000000" w:themeColor="text1"/>
          <w:sz w:val="24"/>
          <w:lang w:eastAsia="ko-KR"/>
        </w:rPr>
      </w:pPr>
      <w:r w:rsidRPr="00EC26BD">
        <w:rPr>
          <w:rFonts w:ascii="Gulim" w:eastAsia="Gulim" w:hAnsi="Gulim" w:cs="Malgun Gothic"/>
          <w:b/>
          <w:color w:val="000000" w:themeColor="text1"/>
          <w:sz w:val="24"/>
          <w:lang w:eastAsia="ko-KR"/>
        </w:rPr>
        <w:t>두서</w:t>
      </w:r>
    </w:p>
    <w:p w14:paraId="64931F4E" w14:textId="77777777"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</w:t>
      </w:r>
      <w:r w:rsidRPr="00EC26BD">
        <w:rPr>
          <w:rFonts w:ascii="Gulim" w:eastAsia="Gulim" w:hAnsi="Gulim"/>
          <w:color w:val="000000" w:themeColor="text1"/>
          <w:sz w:val="24"/>
          <w:szCs w:val="26"/>
          <w:lang w:eastAsia="ko-KR"/>
        </w:rPr>
        <w:t xml:space="preserve">(1) </w:t>
      </w:r>
      <w:r w:rsidRPr="00EC26BD">
        <w:rPr>
          <w:rFonts w:ascii="Gulim" w:eastAsia="Gulim" w:hAnsi="Gulim" w:cs="Malgun Gothic"/>
          <w:color w:val="000000" w:themeColor="text1"/>
          <w:sz w:val="24"/>
          <w:szCs w:val="26"/>
          <w:lang w:eastAsia="ko-KR"/>
        </w:rPr>
        <w:t>임대차</w:t>
      </w:r>
      <w:r w:rsidRPr="00EC26BD">
        <w:rPr>
          <w:rFonts w:ascii="Gulim" w:eastAsia="Gulim" w:hAnsi="Gulim" w:cs="BatangChe" w:hint="eastAsia"/>
          <w:color w:val="000000" w:themeColor="text1"/>
          <w:sz w:val="24"/>
          <w:szCs w:val="26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4"/>
          <w:szCs w:val="26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4"/>
          <w:szCs w:val="26"/>
          <w:lang w:eastAsia="ko-KR"/>
        </w:rPr>
        <w:t>목적물</w:t>
      </w:r>
      <w:bookmarkEnd w:id="0"/>
    </w:p>
    <w:tbl>
      <w:tblPr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491"/>
        <w:gridCol w:w="501"/>
        <w:gridCol w:w="567"/>
        <w:gridCol w:w="142"/>
        <w:gridCol w:w="1417"/>
        <w:gridCol w:w="709"/>
        <w:gridCol w:w="425"/>
        <w:gridCol w:w="567"/>
        <w:gridCol w:w="284"/>
        <w:gridCol w:w="1417"/>
        <w:gridCol w:w="2694"/>
      </w:tblGrid>
      <w:tr w:rsidR="00EC26BD" w:rsidRPr="00EC26BD" w14:paraId="6A43D805" w14:textId="77777777">
        <w:trPr>
          <w:trHeight w:val="393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B24D9FC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건물의 명칭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소재지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등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CB92E7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kern w:val="0"/>
                <w:szCs w:val="20"/>
              </w:rPr>
              <w:t>명</w:t>
            </w:r>
            <w:r w:rsidRPr="00EC26BD">
              <w:rPr>
                <w:rFonts w:ascii="Gulim" w:eastAsia="Gulim" w:hAnsi="Gulim" w:cs="@Malgun Gothic"/>
                <w:color w:val="000000" w:themeColor="text1"/>
                <w:kern w:val="0"/>
                <w:szCs w:val="20"/>
              </w:rPr>
              <w:t>칭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F9995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</w:tr>
      <w:tr w:rsidR="00EC26BD" w:rsidRPr="00EC26BD" w14:paraId="06A4A9DC" w14:textId="77777777">
        <w:trPr>
          <w:trHeight w:val="399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C3316D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4BF4DF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@Malgun Gothic"/>
                <w:color w:val="000000" w:themeColor="text1"/>
                <w:szCs w:val="20"/>
              </w:rPr>
              <w:t>소재지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FDD36C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</w:tr>
      <w:tr w:rsidR="00EC26BD" w:rsidRPr="00EC26BD" w14:paraId="3A05F73F" w14:textId="77777777">
        <w:trPr>
          <w:trHeight w:val="333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5054E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797DDE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건축형식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8"/>
            </w:tblGrid>
            <w:tr w:rsidR="00EC26BD" w:rsidRPr="00EC26BD" w14:paraId="7D5F9F52" w14:textId="77777777">
              <w:tc>
                <w:tcPr>
                  <w:tcW w:w="1328" w:type="dxa"/>
                  <w:vAlign w:val="center"/>
                </w:tcPr>
                <w:p w14:paraId="12DE834B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공동주택</w:t>
                  </w:r>
                </w:p>
              </w:tc>
            </w:tr>
            <w:tr w:rsidR="00EC26BD" w:rsidRPr="00EC26BD" w14:paraId="5DB4FDC3" w14:textId="77777777">
              <w:tc>
                <w:tcPr>
                  <w:tcW w:w="1328" w:type="dxa"/>
                  <w:vAlign w:val="center"/>
                </w:tcPr>
                <w:p w14:paraId="58700D24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연립주택</w:t>
                  </w:r>
                </w:p>
              </w:tc>
            </w:tr>
            <w:tr w:rsidR="00EC26BD" w:rsidRPr="00EC26BD" w14:paraId="2CBCF6DC" w14:textId="77777777">
              <w:tc>
                <w:tcPr>
                  <w:tcW w:w="1328" w:type="dxa"/>
                  <w:vAlign w:val="center"/>
                </w:tcPr>
                <w:p w14:paraId="0377F9F6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단독주택</w:t>
                  </w:r>
                </w:p>
              </w:tc>
            </w:tr>
            <w:tr w:rsidR="00EC26BD" w:rsidRPr="00EC26BD" w14:paraId="70B3E155" w14:textId="77777777">
              <w:tc>
                <w:tcPr>
                  <w:tcW w:w="1328" w:type="dxa"/>
                  <w:vAlign w:val="center"/>
                </w:tcPr>
                <w:p w14:paraId="68571B01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기타</w:t>
                  </w:r>
                </w:p>
              </w:tc>
            </w:tr>
          </w:tbl>
          <w:p w14:paraId="3FD87044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7BA3D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구조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90B8AF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100" w:firstLine="219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목조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9FB9A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완공</w:t>
            </w:r>
            <w:r w:rsidRPr="00EC26BD">
              <w:rPr>
                <w:rFonts w:ascii="Gulim" w:eastAsia="Gulim" w:hAnsi="Gulim"/>
                <w:color w:val="000000" w:themeColor="text1"/>
                <w:kern w:val="0"/>
                <w:szCs w:val="20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연도</w:t>
            </w:r>
          </w:p>
        </w:tc>
      </w:tr>
      <w:tr w:rsidR="00EC26BD" w:rsidRPr="00EC26BD" w14:paraId="2E82396B" w14:textId="77777777">
        <w:trPr>
          <w:trHeight w:val="370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AFD7D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0B5077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ADDF0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13201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826E7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100" w:firstLine="219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비목조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>(　　　　　　)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4"/>
            </w:tblGrid>
            <w:tr w:rsidR="00EC26BD" w:rsidRPr="00EC26BD" w14:paraId="20B7E0AA" w14:textId="77777777">
              <w:trPr>
                <w:trHeight w:val="227"/>
                <w:jc w:val="center"/>
              </w:trPr>
              <w:tc>
                <w:tcPr>
                  <w:tcW w:w="1744" w:type="dxa"/>
                </w:tcPr>
                <w:p w14:paraId="7CE96440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right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0"/>
                    </w:rPr>
                    <w:t xml:space="preserve">　</w:t>
                  </w:r>
                </w:p>
              </w:tc>
            </w:tr>
            <w:tr w:rsidR="00EC26BD" w:rsidRPr="00EC26BD" w14:paraId="37045E91" w14:textId="77777777">
              <w:trPr>
                <w:jc w:val="center"/>
              </w:trPr>
              <w:tc>
                <w:tcPr>
                  <w:tcW w:w="1744" w:type="dxa"/>
                </w:tcPr>
                <w:p w14:paraId="4932A583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/>
                      <w:noProof/>
                      <w:color w:val="000000" w:themeColor="text1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3A3A01F1" wp14:editId="5E695656">
                            <wp:simplePos x="0" y="0"/>
                            <wp:positionH relativeFrom="column">
                              <wp:posOffset>-195045</wp:posOffset>
                            </wp:positionH>
                            <wp:positionV relativeFrom="paragraph">
                              <wp:posOffset>14806</wp:posOffset>
                            </wp:positionV>
                            <wp:extent cx="1352550" cy="475247"/>
                            <wp:effectExtent l="0" t="0" r="19050" b="20320"/>
                            <wp:wrapNone/>
                            <wp:docPr id="32" name="AutoShape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2550" cy="475247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20D21C9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55" o:spid="_x0000_s1026" type="#_x0000_t185" style="position:absolute;left:0;text-align:left;margin-left:-15.35pt;margin-top:1.15pt;width:106.5pt;height:37.4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대규모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Cs w:val="20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수리를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</w:tr>
            <w:tr w:rsidR="00EC26BD" w:rsidRPr="00EC26BD" w14:paraId="278A5F78" w14:textId="77777777">
              <w:trPr>
                <w:jc w:val="center"/>
              </w:trPr>
              <w:tc>
                <w:tcPr>
                  <w:tcW w:w="1744" w:type="dxa"/>
                </w:tcPr>
                <w:p w14:paraId="3DACC18F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0"/>
                    </w:rPr>
                    <w:t>(　　　)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년</w:t>
                  </w:r>
                </w:p>
              </w:tc>
            </w:tr>
            <w:tr w:rsidR="00EC26BD" w:rsidRPr="00EC26BD" w14:paraId="1D15733E" w14:textId="77777777">
              <w:trPr>
                <w:jc w:val="center"/>
              </w:trPr>
              <w:tc>
                <w:tcPr>
                  <w:tcW w:w="1744" w:type="dxa"/>
                </w:tcPr>
                <w:p w14:paraId="027D543E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실시</w:t>
                  </w:r>
                </w:p>
              </w:tc>
            </w:tr>
          </w:tbl>
          <w:p w14:paraId="5AF2C526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</w:tr>
      <w:tr w:rsidR="00EC26BD" w:rsidRPr="00EC26BD" w14:paraId="2876D47D" w14:textId="77777777">
        <w:trPr>
          <w:trHeight w:val="387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185F3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DCB170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000B0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72219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401D4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층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건물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71FAB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120" w:firstLine="239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</w:tr>
      <w:tr w:rsidR="00EC26BD" w:rsidRPr="00EC26BD" w14:paraId="48D888CF" w14:textId="77777777">
        <w:trPr>
          <w:trHeight w:val="393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2926E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7869B1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B7C26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69745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가구수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60743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New Gulim" w:hint="eastAsia"/>
                <w:color w:val="000000" w:themeColor="text1"/>
                <w:sz w:val="18"/>
                <w:szCs w:val="18"/>
                <w:lang w:eastAsia="ko-KR"/>
              </w:rPr>
              <w:t>가구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15CF9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</w:tr>
      <w:tr w:rsidR="00EC26BD" w:rsidRPr="00EC26BD" w14:paraId="5DFC59DD" w14:textId="77777777">
        <w:trPr>
          <w:trHeight w:val="385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6054A90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566007">
              <w:rPr>
                <w:rFonts w:ascii="Gulim" w:eastAsia="Gulim" w:hAnsi="Gulim" w:cs="@Malgun Gothic"/>
                <w:color w:val="000000" w:themeColor="text1"/>
                <w:spacing w:val="128"/>
                <w:kern w:val="0"/>
                <w:szCs w:val="20"/>
                <w:fitText w:val="1536" w:id="-121428730"/>
              </w:rPr>
              <w:t>가옥</w:t>
            </w:r>
            <w:r w:rsidRPr="00566007">
              <w:rPr>
                <w:rFonts w:ascii="Gulim" w:eastAsia="Gulim" w:hAnsi="Gulim" w:cs="@Malgun Gothic" w:hint="eastAsia"/>
                <w:color w:val="000000" w:themeColor="text1"/>
                <w:spacing w:val="128"/>
                <w:kern w:val="0"/>
                <w:szCs w:val="20"/>
                <w:fitText w:val="1536" w:id="-121428730"/>
                <w:lang w:eastAsia="ko-KR"/>
              </w:rPr>
              <w:t xml:space="preserve"> </w:t>
            </w:r>
            <w:r w:rsidRPr="00566007">
              <w:rPr>
                <w:rFonts w:ascii="Gulim" w:eastAsia="Gulim" w:hAnsi="Gulim" w:cs="@Malgun Gothic"/>
                <w:color w:val="000000" w:themeColor="text1"/>
                <w:spacing w:val="128"/>
                <w:kern w:val="0"/>
                <w:szCs w:val="20"/>
                <w:fitText w:val="1536" w:id="-121428730"/>
              </w:rPr>
              <w:t>부</w:t>
            </w:r>
            <w:r w:rsidRPr="00566007">
              <w:rPr>
                <w:rFonts w:ascii="Gulim" w:eastAsia="Gulim" w:hAnsi="Gulim" w:cs="@Malgun Gothic"/>
                <w:color w:val="000000" w:themeColor="text1"/>
                <w:spacing w:val="-3"/>
                <w:kern w:val="0"/>
                <w:szCs w:val="20"/>
                <w:fitText w:val="1536" w:id="-121428730"/>
              </w:rPr>
              <w:t>분</w:t>
            </w:r>
          </w:p>
        </w:tc>
        <w:tc>
          <w:tcPr>
            <w:tcW w:w="1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A363B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가옥번호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F2697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호실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82854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방배치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FDE34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 xml:space="preserve">(　　　)LDK·DK·K/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원룸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>/</w:t>
            </w:r>
          </w:p>
        </w:tc>
      </w:tr>
      <w:tr w:rsidR="00EC26BD" w:rsidRPr="00EC26BD" w14:paraId="55287EE7" w14:textId="77777777">
        <w:trPr>
          <w:trHeight w:val="545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105F7C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BD69D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면적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51236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600" w:firstLine="1314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㎡　(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이외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발코니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㎡)</w:t>
            </w:r>
          </w:p>
        </w:tc>
      </w:tr>
      <w:tr w:rsidR="00EC26BD" w:rsidRPr="00EC26BD" w14:paraId="0F663218" w14:textId="77777777">
        <w:trPr>
          <w:cantSplit/>
          <w:trHeight w:val="257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9433B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4BB4E3B5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566007">
              <w:rPr>
                <w:rFonts w:ascii="Gulim" w:eastAsia="Gulim" w:hAnsi="Gulim" w:cs="Malgun Gothic"/>
                <w:color w:val="000000" w:themeColor="text1"/>
                <w:spacing w:val="83"/>
                <w:kern w:val="0"/>
                <w:szCs w:val="20"/>
                <w:fitText w:val="1032" w:id="-121428728"/>
              </w:rPr>
              <w:t>설비</w:t>
            </w:r>
            <w:r w:rsidRPr="00566007">
              <w:rPr>
                <w:rFonts w:ascii="Gulim" w:eastAsia="Gulim" w:hAnsi="Gulim"/>
                <w:color w:val="000000" w:themeColor="text1"/>
                <w:spacing w:val="83"/>
                <w:kern w:val="0"/>
                <w:szCs w:val="20"/>
                <w:fitText w:val="1032" w:id="-121428728"/>
              </w:rPr>
              <w:t xml:space="preserve"> </w:t>
            </w:r>
            <w:r w:rsidRPr="00566007">
              <w:rPr>
                <w:rFonts w:ascii="Gulim" w:eastAsia="Gulim" w:hAnsi="Gulim" w:cs="@Malgun Gothic"/>
                <w:color w:val="000000" w:themeColor="text1"/>
                <w:spacing w:val="1"/>
                <w:kern w:val="0"/>
                <w:szCs w:val="20"/>
                <w:fitText w:val="1032" w:id="-121428728"/>
              </w:rPr>
              <w:t>등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5907636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40" w:lineRule="atLeast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화장실</w:t>
            </w:r>
          </w:p>
        </w:tc>
        <w:tc>
          <w:tcPr>
            <w:tcW w:w="4962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213DF31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전용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비수세식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공용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비수세식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</w:t>
            </w:r>
          </w:p>
        </w:tc>
      </w:tr>
      <w:tr w:rsidR="00EC26BD" w:rsidRPr="00EC26BD" w14:paraId="4AAF7C69" w14:textId="77777777">
        <w:trPr>
          <w:cantSplit/>
          <w:trHeight w:val="2422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9C8DA5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501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6F2E55C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jc w:val="center"/>
              <w:rPr>
                <w:rFonts w:ascii="Gulim" w:eastAsia="Gulim" w:hAnsi="Gulim"/>
                <w:color w:val="000000" w:themeColor="text1"/>
                <w:kern w:val="0"/>
                <w:szCs w:val="20"/>
                <w:lang w:eastAsia="ko-KR"/>
              </w:rPr>
            </w:pPr>
          </w:p>
        </w:tc>
        <w:tc>
          <w:tcPr>
            <w:tcW w:w="326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1F55BBE9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  <w:lang w:eastAsia="ko-KR"/>
              </w:rPr>
              <w:t>욕실</w:t>
            </w:r>
          </w:p>
          <w:p w14:paraId="3716AA0B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샤워</w:t>
            </w:r>
          </w:p>
          <w:p w14:paraId="7B863E03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세면대</w:t>
            </w:r>
          </w:p>
          <w:p w14:paraId="6805E70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세탁기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설치 장소</w:t>
            </w:r>
          </w:p>
          <w:p w14:paraId="457C238C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온수설비</w:t>
            </w:r>
          </w:p>
          <w:p w14:paraId="466C9A4F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가스레인지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전기레인지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· IH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조리기</w:t>
            </w:r>
          </w:p>
          <w:p w14:paraId="4F68AA7B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냉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난방설비</w:t>
            </w:r>
          </w:p>
          <w:p w14:paraId="7D610C18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비치된</w:t>
            </w:r>
            <w:r w:rsidRPr="00EC26BD">
              <w:rPr>
                <w:rFonts w:ascii="Gulim" w:eastAsia="Gulim" w:hAnsi="Gulim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조명설비</w:t>
            </w:r>
          </w:p>
          <w:p w14:paraId="0F19E5A4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오토락</w:t>
            </w:r>
          </w:p>
          <w:p w14:paraId="6F8B6DDC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지상파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디지털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방송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대응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· CATV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대응</w:t>
            </w:r>
          </w:p>
          <w:p w14:paraId="53029458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인터넷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대응</w:t>
            </w:r>
          </w:p>
          <w:p w14:paraId="2501E4E3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우편함</w:t>
            </w:r>
          </w:p>
          <w:p w14:paraId="54B6A80A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택배함</w:t>
            </w:r>
          </w:p>
          <w:p w14:paraId="7E595DB9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열쇠</w:t>
            </w:r>
          </w:p>
          <w:p w14:paraId="456D7718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40" w:lineRule="atLeast"/>
              <w:jc w:val="left"/>
              <w:rPr>
                <w:rFonts w:ascii="Gulim" w:eastAsia="Gulim" w:hAnsi="Gulim"/>
                <w:color w:val="000000" w:themeColor="text1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37EBB59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7FE600D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35BA8109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4EF4FCC7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27923536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2F10271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19B797D6" w14:textId="77777777" w:rsidR="00A41AF9" w:rsidRPr="006100F7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</w:p>
          <w:p w14:paraId="3348AC5B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0609011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227AB32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5836DD8A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4BDDEE32" w14:textId="77777777" w:rsidR="00A41AF9" w:rsidRPr="006100F7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</w:p>
          <w:p w14:paraId="1C07BFB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7051C6BC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0C42078C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5C28330A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</w:tc>
        <w:tc>
          <w:tcPr>
            <w:tcW w:w="4111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0D3AF4C8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29CD5095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4499393F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45360CEA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459A3D7B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493574AB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22C9ADEC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2E21FC7E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68E04BBB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7FC63C97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730F7021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324D84D2" w14:textId="77777777" w:rsidR="00A41AF9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</w:p>
          <w:p w14:paraId="62ED363E" w14:textId="77777777" w:rsidR="006100F7" w:rsidRDefault="006100F7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</w:p>
          <w:p w14:paraId="4146CD14" w14:textId="77777777" w:rsidR="006100F7" w:rsidRPr="006100F7" w:rsidRDefault="006100F7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</w:p>
          <w:p w14:paraId="543648F6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4199F74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TW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zh-TW"/>
              </w:rPr>
              <w:t>열쇠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TW"/>
              </w:rPr>
              <w:t xml:space="preserve">No.　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·　　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개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</w:t>
            </w:r>
          </w:p>
        </w:tc>
      </w:tr>
      <w:tr w:rsidR="00EC26BD" w:rsidRPr="00EC26BD" w14:paraId="0A1EFBCA" w14:textId="77777777"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4B564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EF90B9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40" w:lineRule="atLeas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8FE96A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사용가능전기용량</w:t>
            </w:r>
          </w:p>
          <w:p w14:paraId="0BFA6A0B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가스</w:t>
            </w:r>
          </w:p>
          <w:p w14:paraId="20C2D601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상수도</w:t>
            </w:r>
          </w:p>
          <w:p w14:paraId="6D98AC11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하수도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0E01DD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　　　　　　)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암페어</w:t>
            </w:r>
          </w:p>
          <w:p w14:paraId="556A2E29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도시가스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프로판가스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6579C18B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수도본관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과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직결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물탱크에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저장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우물물</w:t>
            </w:r>
          </w:p>
          <w:p w14:paraId="0B02EBDC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용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하수도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정화조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</w:tc>
      </w:tr>
      <w:tr w:rsidR="00EC26BD" w:rsidRPr="00EC26BD" w14:paraId="20E65DEC" w14:textId="77777777"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AE35F1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부속시설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585C47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주차장</w:t>
            </w:r>
          </w:p>
          <w:p w14:paraId="1FD9080E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오토바이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주차장</w:t>
            </w:r>
          </w:p>
          <w:p w14:paraId="6416C917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자전거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주차장</w:t>
            </w:r>
          </w:p>
          <w:p w14:paraId="592D668C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다용도실</w:t>
            </w:r>
          </w:p>
          <w:p w14:paraId="3DC3F7FA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전용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정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원</w:t>
            </w:r>
          </w:p>
          <w:p w14:paraId="220D19F9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  <w:p w14:paraId="6BAA2B5D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4E7AAE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14:paraId="2FC554A1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14:paraId="404C8239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14:paraId="522CA776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14:paraId="16214325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14:paraId="15199DCA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14:paraId="12C6FC78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lastRenderedPageBreak/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D02FE7" w14:textId="77777777" w:rsidR="00A41AF9" w:rsidRDefault="00CC7782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lastRenderedPageBreak/>
              <w:t xml:space="preserve">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위치번호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: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)</w:t>
            </w:r>
          </w:p>
          <w:p w14:paraId="2BCAA67B" w14:textId="77777777" w:rsidR="006100F7" w:rsidRPr="006100F7" w:rsidRDefault="006100F7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</w:p>
          <w:p w14:paraId="18619660" w14:textId="77777777" w:rsidR="00A41AF9" w:rsidRDefault="00CC7782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  <w:lang w:eastAsia="zh-CN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위치번호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: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)</w:t>
            </w:r>
          </w:p>
          <w:p w14:paraId="72D2A49B" w14:textId="77777777" w:rsidR="006100F7" w:rsidRPr="006100F7" w:rsidRDefault="006100F7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  <w:lang w:eastAsia="zh-CN"/>
              </w:rPr>
            </w:pPr>
          </w:p>
          <w:p w14:paraId="1601D64E" w14:textId="77777777" w:rsidR="00A41AF9" w:rsidRPr="00EC26BD" w:rsidRDefault="00CC7782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위치번호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: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)</w:t>
            </w:r>
          </w:p>
          <w:p w14:paraId="5F873BE3" w14:textId="77777777" w:rsidR="00A41AF9" w:rsidRPr="00EC26BD" w:rsidRDefault="00A41AF9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  <w:p w14:paraId="62114D3A" w14:textId="77777777" w:rsidR="00A41AF9" w:rsidRPr="00EC26BD" w:rsidRDefault="00A41AF9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  <w:p w14:paraId="4CCC9B23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  <w:p w14:paraId="60686B39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</w:tc>
      </w:tr>
    </w:tbl>
    <w:p w14:paraId="40ADF602" w14:textId="77777777" w:rsidR="00A41AF9" w:rsidRPr="00EC26BD" w:rsidRDefault="00CC7782">
      <w:pPr>
        <w:widowControl/>
        <w:autoSpaceDE w:val="0"/>
        <w:autoSpaceDN w:val="0"/>
        <w:spacing w:beforeLines="50" w:before="142" w:line="240" w:lineRule="exact"/>
        <w:ind w:firstLineChars="100" w:firstLine="259"/>
        <w:jc w:val="left"/>
        <w:rPr>
          <w:rFonts w:ascii="Gulim" w:eastAsia="Gulim" w:hAnsi="Gulim"/>
          <w:color w:val="000000" w:themeColor="text1"/>
          <w:sz w:val="24"/>
        </w:rPr>
      </w:pPr>
      <w:r w:rsidRPr="00EC26BD">
        <w:rPr>
          <w:rFonts w:ascii="Gulim" w:eastAsia="Gulim" w:hAnsi="Gulim"/>
          <w:color w:val="000000" w:themeColor="text1"/>
          <w:sz w:val="24"/>
        </w:rPr>
        <w:t xml:space="preserve">(2) </w:t>
      </w:r>
      <w:r w:rsidRPr="00EC26BD">
        <w:rPr>
          <w:rFonts w:ascii="Gulim" w:eastAsia="Gulim" w:hAnsi="Gulim" w:cs="Malgun Gothic"/>
          <w:color w:val="000000" w:themeColor="text1"/>
          <w:sz w:val="24"/>
        </w:rPr>
        <w:t>계약기간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709"/>
        <w:gridCol w:w="5811"/>
        <w:gridCol w:w="2694"/>
      </w:tblGrid>
      <w:tr w:rsidR="00EC26BD" w:rsidRPr="00EC26BD" w14:paraId="6DE74CAE" w14:textId="77777777">
        <w:trPr>
          <w:trHeight w:val="34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C38B4F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시작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434B6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700" w:firstLine="1533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월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부터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26E9E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 xml:space="preserve">　　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개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월간</w:t>
            </w:r>
          </w:p>
        </w:tc>
      </w:tr>
      <w:tr w:rsidR="00EC26BD" w:rsidRPr="00EC26BD" w14:paraId="6F2C0145" w14:textId="77777777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759749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종료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9B0E7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700" w:firstLine="1533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월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일까지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4382D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</w:tc>
      </w:tr>
    </w:tbl>
    <w:p w14:paraId="0639ACA1" w14:textId="77777777"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</w:t>
      </w:r>
      <w:r w:rsidRPr="00EC26BD">
        <w:rPr>
          <w:rFonts w:ascii="Gulim" w:eastAsia="Gulim" w:hAnsi="Gulim"/>
          <w:color w:val="000000" w:themeColor="text1"/>
          <w:sz w:val="24"/>
        </w:rPr>
        <w:t xml:space="preserve">(3) </w:t>
      </w:r>
      <w:r w:rsidRPr="00EC26BD">
        <w:rPr>
          <w:rFonts w:ascii="Gulim" w:eastAsia="Gulim" w:hAnsi="Gulim" w:cs="Malgun Gothic"/>
          <w:color w:val="000000" w:themeColor="text1"/>
          <w:sz w:val="24"/>
        </w:rPr>
        <w:t>월세</w:t>
      </w:r>
      <w:r w:rsidRPr="00EC26BD">
        <w:rPr>
          <w:rFonts w:ascii="Gulim" w:eastAsia="Gulim" w:hAnsi="Gulim"/>
          <w:color w:val="000000" w:themeColor="text1"/>
          <w:sz w:val="24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4"/>
        </w:rPr>
        <w:t>등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92"/>
        <w:gridCol w:w="992"/>
        <w:gridCol w:w="851"/>
        <w:gridCol w:w="696"/>
        <w:gridCol w:w="990"/>
        <w:gridCol w:w="259"/>
        <w:gridCol w:w="1093"/>
        <w:gridCol w:w="3344"/>
      </w:tblGrid>
      <w:tr w:rsidR="00EC26BD" w:rsidRPr="00EC26BD" w14:paraId="6F4EBE98" w14:textId="77777777">
        <w:trPr>
          <w:trHeight w:val="340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05A00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월세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공익비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9B713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지불기한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11E27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지불방법</w:t>
            </w:r>
          </w:p>
        </w:tc>
      </w:tr>
      <w:tr w:rsidR="00EC26BD" w:rsidRPr="00EC26BD" w14:paraId="455F7B52" w14:textId="77777777">
        <w:trPr>
          <w:trHeight w:val="752"/>
        </w:trPr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F2B3F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월세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BEE25F5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right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엔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32CFB7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당월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다음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달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</w:p>
          <w:p w14:paraId="1A5783AA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매월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일까지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62BE9E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ind w:rightChars="-49" w:right="-107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송금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>,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자동이체</w:t>
            </w:r>
          </w:p>
          <w:p w14:paraId="29376D2B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ind w:rightChars="-49" w:right="-107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직접 납부</w:t>
            </w:r>
          </w:p>
        </w:tc>
        <w:tc>
          <w:tcPr>
            <w:tcW w:w="352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E63E62F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자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동이체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금융기관명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:</w:t>
            </w:r>
          </w:p>
          <w:p w14:paraId="69827190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  <w:p w14:paraId="4C4B8F0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예금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: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보통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당좌</w:t>
            </w:r>
          </w:p>
          <w:p w14:paraId="09BA169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계좌번호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:</w:t>
            </w:r>
          </w:p>
          <w:p w14:paraId="4300A685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예금주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:</w:t>
            </w:r>
          </w:p>
          <w:p w14:paraId="0B012119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송금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수수료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부담자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: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임대인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임차인</w:t>
            </w:r>
          </w:p>
        </w:tc>
      </w:tr>
      <w:tr w:rsidR="00EC26BD" w:rsidRPr="00EC26BD" w14:paraId="3422EAE5" w14:textId="77777777">
        <w:trPr>
          <w:trHeight w:val="67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0ADE50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공익비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FFA7FC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right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엔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C5160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당월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다음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달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</w:p>
          <w:p w14:paraId="5B2AC031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매월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일까지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21BFC6F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352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6AFDFA0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</w:tr>
      <w:tr w:rsidR="00EC26BD" w:rsidRPr="00EC26BD" w14:paraId="77C55F73" w14:textId="77777777">
        <w:trPr>
          <w:trHeight w:val="179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A9A3101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distribute"/>
              <w:rPr>
                <w:rFonts w:ascii="Gulim" w:eastAsia="Gulim" w:hAnsi="Gulim"/>
                <w:color w:val="000000" w:themeColor="text1"/>
                <w:kern w:val="0"/>
                <w:szCs w:val="20"/>
                <w:lang w:eastAsia="ko-K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56B6B9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ACBC5C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AC2F781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DE0C9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납부처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</w:rPr>
              <w:t>:</w:t>
            </w:r>
          </w:p>
        </w:tc>
      </w:tr>
      <w:tr w:rsidR="00EC26BD" w:rsidRPr="00EC26BD" w14:paraId="1BBC5280" w14:textId="77777777">
        <w:trPr>
          <w:trHeight w:val="60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EBB636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보증금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A2424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월세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개월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분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상당</w:t>
            </w:r>
          </w:p>
          <w:p w14:paraId="0A09297C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900" w:firstLine="1972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엔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93A90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기타</w:t>
            </w:r>
          </w:p>
          <w:p w14:paraId="579868D9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일시금</w:t>
            </w:r>
          </w:p>
        </w:tc>
        <w:tc>
          <w:tcPr>
            <w:tcW w:w="467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B3210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</w:tr>
      <w:tr w:rsidR="00EC26BD" w:rsidRPr="00EC26BD" w14:paraId="00EDF536" w14:textId="77777777">
        <w:trPr>
          <w:trHeight w:val="397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5C54E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부속시설사용료</w:t>
            </w:r>
          </w:p>
        </w:tc>
        <w:tc>
          <w:tcPr>
            <w:tcW w:w="723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FBC8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</w:tr>
      <w:tr w:rsidR="00EC26BD" w:rsidRPr="00EC26BD" w14:paraId="5EC8254A" w14:textId="77777777">
        <w:trPr>
          <w:trHeight w:val="397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E4CC05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기타</w:t>
            </w:r>
          </w:p>
        </w:tc>
        <w:tc>
          <w:tcPr>
            <w:tcW w:w="723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3A686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</w:tr>
    </w:tbl>
    <w:p w14:paraId="3F4B7414" w14:textId="77777777" w:rsidR="00A41AF9" w:rsidRPr="00EC26BD" w:rsidRDefault="00CC7782">
      <w:pPr>
        <w:tabs>
          <w:tab w:val="center" w:pos="4252"/>
        </w:tabs>
        <w:autoSpaceDE w:val="0"/>
        <w:autoSpaceDN w:val="0"/>
        <w:snapToGrid w:val="0"/>
        <w:spacing w:beforeLines="50" w:before="142"/>
        <w:rPr>
          <w:rFonts w:ascii="Gulim" w:eastAsia="Gulim" w:hAnsi="Gulim"/>
          <w:color w:val="000000" w:themeColor="text1"/>
          <w:sz w:val="24"/>
          <w:lang w:eastAsia="ko-KR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(4) </w:t>
      </w:r>
      <w:r w:rsidRPr="00EC26BD">
        <w:rPr>
          <w:rFonts w:ascii="Gulim" w:eastAsia="Gulim" w:hAnsi="Gulim" w:cs="Malgun Gothic"/>
          <w:color w:val="000000" w:themeColor="text1"/>
          <w:sz w:val="24"/>
          <w:lang w:eastAsia="ko-KR"/>
        </w:rPr>
        <w:t>임대인</w:t>
      </w: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4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4"/>
          <w:lang w:eastAsia="ko-KR"/>
        </w:rPr>
        <w:t>관리업자</w:t>
      </w: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2126"/>
        <w:gridCol w:w="7088"/>
      </w:tblGrid>
      <w:tr w:rsidR="00EC26BD" w:rsidRPr="00EC26BD" w14:paraId="0085515B" w14:textId="77777777">
        <w:trPr>
          <w:trHeight w:val="71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1083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566007">
              <w:rPr>
                <w:rFonts w:ascii="Gulim" w:eastAsia="Gulim" w:hAnsi="Gulim" w:cs="Malgun Gothic"/>
                <w:color w:val="000000" w:themeColor="text1"/>
                <w:w w:val="95"/>
                <w:kern w:val="0"/>
                <w:szCs w:val="21"/>
                <w:fitText w:val="576" w:id="-121428722"/>
                <w:lang w:eastAsia="ko-KR"/>
              </w:rPr>
              <w:t>임대</w:t>
            </w:r>
            <w:r w:rsidRPr="00566007">
              <w:rPr>
                <w:rFonts w:ascii="Gulim" w:eastAsia="Gulim" w:hAnsi="Gulim" w:cs="Malgun Gothic"/>
                <w:color w:val="000000" w:themeColor="text1"/>
                <w:spacing w:val="3"/>
                <w:w w:val="95"/>
                <w:kern w:val="0"/>
                <w:szCs w:val="21"/>
                <w:fitText w:val="576" w:id="-121428722"/>
                <w:lang w:eastAsia="ko-KR"/>
              </w:rPr>
              <w:t>인</w:t>
            </w:r>
          </w:p>
          <w:p w14:paraId="3E943357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회사명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대표자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26DE4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주소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     -      )</w:t>
            </w:r>
          </w:p>
          <w:p w14:paraId="64BEA323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전화번호</w:t>
            </w:r>
          </w:p>
        </w:tc>
      </w:tr>
      <w:tr w:rsidR="00EC26BD" w:rsidRPr="00EC26BD" w14:paraId="4A7547E8" w14:textId="77777777">
        <w:trPr>
          <w:trHeight w:val="70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EC928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관리업자</w:t>
            </w:r>
          </w:p>
          <w:p w14:paraId="21C7C6BF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회사명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대표자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049BF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@Malgun Gothic"/>
                <w:color w:val="000000" w:themeColor="text1"/>
                <w:szCs w:val="21"/>
                <w:lang w:eastAsia="zh-TW"/>
              </w:rPr>
              <w:t>소재지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     -      )</w:t>
            </w:r>
          </w:p>
          <w:p w14:paraId="59B9D0A1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전화번호</w:t>
            </w:r>
          </w:p>
          <w:p w14:paraId="4885A770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임대주택관리업자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등록번호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국토교통대신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　)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　　　　</w:t>
            </w:r>
            <w:r w:rsidRPr="00EC26BD">
              <w:rPr>
                <w:rFonts w:ascii="New Gulim" w:eastAsia="Gulim" w:hAnsi="New Gulim" w:cs="New Gulim" w:hint="eastAsia"/>
                <w:color w:val="000000" w:themeColor="text1"/>
                <w:szCs w:val="21"/>
                <w:lang w:eastAsia="ko-KR"/>
              </w:rPr>
              <w:t>호</w:t>
            </w:r>
          </w:p>
        </w:tc>
      </w:tr>
    </w:tbl>
    <w:p w14:paraId="10546F6B" w14:textId="77777777" w:rsidR="00A41AF9" w:rsidRPr="00EC26BD" w:rsidRDefault="00CC7782">
      <w:pPr>
        <w:tabs>
          <w:tab w:val="center" w:pos="4252"/>
        </w:tabs>
        <w:autoSpaceDE w:val="0"/>
        <w:autoSpaceDN w:val="0"/>
        <w:ind w:firstLineChars="300" w:firstLine="657"/>
        <w:rPr>
          <w:rFonts w:ascii="Gulim" w:eastAsia="Gulim" w:hAnsi="Gulim"/>
          <w:color w:val="000000" w:themeColor="text1"/>
          <w:lang w:eastAsia="ko-KR"/>
        </w:rPr>
      </w:pPr>
      <w:r w:rsidRPr="00EC26BD">
        <w:rPr>
          <w:rFonts w:ascii="ＭＳ 明朝" w:eastAsia="Gulim" w:hAnsi="ＭＳ 明朝" w:cs="ＭＳ 明朝"/>
          <w:color w:val="000000" w:themeColor="text1"/>
          <w:lang w:eastAsia="ko-KR"/>
        </w:rPr>
        <w:t>✻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임대인</w:t>
      </w:r>
      <w:r w:rsidRPr="00EC26BD">
        <w:rPr>
          <w:rFonts w:ascii="Gulim" w:eastAsia="Gulim" w:hAnsi="Gulim" w:cs="BatangChe" w:hint="eastAsia"/>
          <w:color w:val="000000" w:themeColor="text1"/>
          <w:lang w:eastAsia="ko-KR"/>
        </w:rPr>
        <w:t>과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lang w:eastAsia="ko-KR"/>
        </w:rPr>
        <w:t>건물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소유자</w:t>
      </w:r>
      <w:r w:rsidRPr="00EC26BD">
        <w:rPr>
          <w:rFonts w:ascii="Gulim" w:eastAsia="Gulim" w:hAnsi="Gulim" w:cs="BatangChe" w:hint="eastAsia"/>
          <w:color w:val="000000" w:themeColor="text1"/>
          <w:lang w:eastAsia="ko-KR"/>
        </w:rPr>
        <w:t>가 다른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lang w:eastAsia="ko-KR"/>
        </w:rPr>
        <w:t>에는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아래 항목도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기재할</w:t>
      </w:r>
      <w:r w:rsidRPr="00EC26BD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것</w:t>
      </w:r>
      <w:r w:rsidRPr="00EC26BD">
        <w:rPr>
          <w:rFonts w:ascii="Gulim" w:eastAsia="Gulim" w:hAnsi="Gulim"/>
          <w:color w:val="000000" w:themeColor="text1"/>
          <w:lang w:eastAsia="ko-KR"/>
        </w:rPr>
        <w:t>.</w:t>
      </w: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2126"/>
        <w:gridCol w:w="7088"/>
      </w:tblGrid>
      <w:tr w:rsidR="00EC26BD" w:rsidRPr="00EC26BD" w14:paraId="33B04501" w14:textId="77777777">
        <w:trPr>
          <w:trHeight w:val="636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31113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건물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소유자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2B808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zh-TW"/>
              </w:rPr>
              <w:t>주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소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     -      )</w:t>
            </w:r>
          </w:p>
          <w:p w14:paraId="478AD23D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전화번호</w:t>
            </w:r>
          </w:p>
        </w:tc>
      </w:tr>
    </w:tbl>
    <w:p w14:paraId="0C53FED9" w14:textId="77777777" w:rsidR="00A41AF9" w:rsidRPr="00EC26BD" w:rsidRDefault="00CC7782">
      <w:pPr>
        <w:tabs>
          <w:tab w:val="center" w:pos="4252"/>
        </w:tabs>
        <w:autoSpaceDE w:val="0"/>
        <w:autoSpaceDN w:val="0"/>
        <w:snapToGrid w:val="0"/>
        <w:spacing w:beforeLines="50" w:before="142"/>
        <w:rPr>
          <w:rFonts w:ascii="Gulim" w:eastAsia="Gulim" w:hAnsi="Gulim"/>
          <w:color w:val="000000" w:themeColor="text1"/>
          <w:sz w:val="26"/>
          <w:szCs w:val="26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</w:t>
      </w:r>
      <w:r w:rsidRPr="00EC26BD">
        <w:rPr>
          <w:rFonts w:ascii="Gulim" w:eastAsia="Gulim" w:hAnsi="Gulim"/>
          <w:color w:val="000000" w:themeColor="text1"/>
          <w:sz w:val="24"/>
        </w:rPr>
        <w:t xml:space="preserve">(5)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</w:rPr>
        <w:t>임차인</w:t>
      </w:r>
      <w:r w:rsidRPr="00EC26BD">
        <w:rPr>
          <w:rFonts w:ascii="Gulim" w:eastAsia="Gulim" w:hAnsi="Gulim"/>
          <w:color w:val="000000" w:themeColor="text1"/>
          <w:sz w:val="26"/>
          <w:szCs w:val="26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</w:rPr>
        <w:t>및</w:t>
      </w:r>
      <w:r w:rsidRPr="00EC26BD">
        <w:rPr>
          <w:rFonts w:ascii="Gulim" w:eastAsia="Gulim" w:hAnsi="Gulim"/>
          <w:color w:val="000000" w:themeColor="text1"/>
          <w:sz w:val="26"/>
          <w:szCs w:val="26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</w:rPr>
        <w:t>동거인</w:t>
      </w:r>
    </w:p>
    <w:tbl>
      <w:tblPr>
        <w:tblW w:w="921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1578"/>
        <w:gridCol w:w="5510"/>
      </w:tblGrid>
      <w:tr w:rsidR="00EC26BD" w:rsidRPr="00EC26BD" w14:paraId="4C7428BF" w14:textId="77777777">
        <w:trPr>
          <w:trHeight w:val="121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48940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21B7D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1"/>
              </w:rPr>
              <w:t>임차인</w:t>
            </w:r>
          </w:p>
        </w:tc>
        <w:tc>
          <w:tcPr>
            <w:tcW w:w="5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56FF0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1"/>
              </w:rPr>
              <w:t>동거인</w:t>
            </w:r>
          </w:p>
        </w:tc>
      </w:tr>
      <w:tr w:rsidR="00EC26BD" w:rsidRPr="00EC26BD" w14:paraId="1E9F183C" w14:textId="77777777">
        <w:trPr>
          <w:trHeight w:val="1373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C0A1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성명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2462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2"/>
            </w:tblGrid>
            <w:tr w:rsidR="00EC26BD" w:rsidRPr="00EC26BD" w14:paraId="66242482" w14:textId="77777777">
              <w:trPr>
                <w:trHeight w:val="486"/>
              </w:trPr>
              <w:tc>
                <w:tcPr>
                  <w:tcW w:w="2462" w:type="dxa"/>
                </w:tcPr>
                <w:p w14:paraId="432B107B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ascii="Gulim" w:eastAsia="Gulim" w:hAnsi="Gulim"/>
                      <w:color w:val="000000" w:themeColor="text1"/>
                      <w:szCs w:val="21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)</w:t>
                  </w:r>
                </w:p>
              </w:tc>
            </w:tr>
            <w:tr w:rsidR="00EC26BD" w:rsidRPr="00EC26BD" w14:paraId="0442EA98" w14:textId="77777777">
              <w:trPr>
                <w:trHeight w:val="486"/>
              </w:trPr>
              <w:tc>
                <w:tcPr>
                  <w:tcW w:w="2462" w:type="dxa"/>
                </w:tcPr>
                <w:p w14:paraId="139989AA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ascii="Gulim" w:eastAsia="Gulim" w:hAnsi="Gulim"/>
                      <w:color w:val="000000" w:themeColor="text1"/>
                      <w:szCs w:val="21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 xml:space="preserve">)　　　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세</w:t>
                  </w:r>
                </w:p>
              </w:tc>
            </w:tr>
            <w:tr w:rsidR="00EC26BD" w:rsidRPr="00EC26BD" w14:paraId="11F0D924" w14:textId="77777777">
              <w:trPr>
                <w:trHeight w:val="486"/>
              </w:trPr>
              <w:tc>
                <w:tcPr>
                  <w:tcW w:w="2462" w:type="dxa"/>
                </w:tcPr>
                <w:p w14:paraId="162E86AA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ascii="Gulim" w:eastAsia="Gulim" w:hAnsi="Gulim"/>
                      <w:color w:val="000000" w:themeColor="text1"/>
                      <w:szCs w:val="21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전화번호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)</w:t>
                  </w:r>
                </w:p>
              </w:tc>
            </w:tr>
          </w:tbl>
          <w:p w14:paraId="5FC6E217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  <w:tc>
          <w:tcPr>
            <w:tcW w:w="5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2268"/>
              <w:gridCol w:w="1843"/>
            </w:tblGrid>
            <w:tr w:rsidR="00EC26BD" w:rsidRPr="00EC26BD" w14:paraId="2DEFAA2C" w14:textId="77777777">
              <w:tc>
                <w:tcPr>
                  <w:tcW w:w="1163" w:type="dxa"/>
                </w:tcPr>
                <w:p w14:paraId="6BDC660B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14:paraId="01439E19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1A14E05A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 xml:space="preserve">)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세</w:t>
                  </w:r>
                </w:p>
              </w:tc>
            </w:tr>
            <w:tr w:rsidR="00EC26BD" w:rsidRPr="00EC26BD" w14:paraId="75AF4AD9" w14:textId="77777777">
              <w:tc>
                <w:tcPr>
                  <w:tcW w:w="1163" w:type="dxa"/>
                </w:tcPr>
                <w:p w14:paraId="5E603848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14:paraId="2C5BFFA1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606AA0FF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 xml:space="preserve">)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세</w:t>
                  </w:r>
                </w:p>
              </w:tc>
            </w:tr>
            <w:tr w:rsidR="00EC26BD" w:rsidRPr="00EC26BD" w14:paraId="66D0EDF7" w14:textId="77777777">
              <w:tc>
                <w:tcPr>
                  <w:tcW w:w="1163" w:type="dxa"/>
                </w:tcPr>
                <w:p w14:paraId="60D75C78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14:paraId="41034854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35FA8519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 xml:space="preserve">)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세</w:t>
                  </w:r>
                </w:p>
              </w:tc>
            </w:tr>
          </w:tbl>
          <w:p w14:paraId="78460D6B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</w:p>
          <w:p w14:paraId="327DC945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zh-TW"/>
              </w:rPr>
              <w:t>합계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명</w:t>
            </w:r>
          </w:p>
        </w:tc>
      </w:tr>
      <w:tr w:rsidR="00EC26BD" w:rsidRPr="00EC26BD" w14:paraId="5F3282FB" w14:textId="77777777">
        <w:trPr>
          <w:trHeight w:val="469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18A2A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긴급연락처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E5B55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주소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     -      )</w:t>
            </w:r>
          </w:p>
          <w:p w14:paraId="059278D7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　　　　　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전화번호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  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과의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관계</w:t>
            </w:r>
          </w:p>
        </w:tc>
      </w:tr>
    </w:tbl>
    <w:p w14:paraId="2FD7BDD6" w14:textId="77777777" w:rsidR="00134FA9" w:rsidRPr="00EC26BD" w:rsidRDefault="00134FA9">
      <w:pPr>
        <w:widowControl/>
        <w:autoSpaceDE w:val="0"/>
        <w:autoSpaceDN w:val="0"/>
        <w:snapToGrid w:val="0"/>
        <w:spacing w:beforeLines="50" w:before="142"/>
        <w:ind w:firstLineChars="100" w:firstLine="259"/>
        <w:jc w:val="left"/>
        <w:rPr>
          <w:rFonts w:ascii="Gulim" w:eastAsiaTheme="minorEastAsia" w:hAnsi="Gulim"/>
          <w:color w:val="000000" w:themeColor="text1"/>
          <w:sz w:val="24"/>
        </w:rPr>
      </w:pPr>
    </w:p>
    <w:p w14:paraId="029A8EBE" w14:textId="77777777" w:rsidR="00134FA9" w:rsidRPr="00EC26BD" w:rsidRDefault="00134FA9">
      <w:pPr>
        <w:widowControl/>
        <w:autoSpaceDE w:val="0"/>
        <w:autoSpaceDN w:val="0"/>
        <w:snapToGrid w:val="0"/>
        <w:spacing w:beforeLines="50" w:before="142"/>
        <w:ind w:firstLineChars="100" w:firstLine="259"/>
        <w:jc w:val="left"/>
        <w:rPr>
          <w:rFonts w:ascii="Gulim" w:eastAsiaTheme="minorEastAsia" w:hAnsi="Gulim"/>
          <w:color w:val="000000" w:themeColor="text1"/>
          <w:sz w:val="24"/>
        </w:rPr>
      </w:pPr>
    </w:p>
    <w:p w14:paraId="7E62B3E2" w14:textId="77777777" w:rsidR="00134FA9" w:rsidRPr="00EC26BD" w:rsidRDefault="00134FA9">
      <w:pPr>
        <w:widowControl/>
        <w:autoSpaceDE w:val="0"/>
        <w:autoSpaceDN w:val="0"/>
        <w:snapToGrid w:val="0"/>
        <w:spacing w:beforeLines="50" w:before="142"/>
        <w:ind w:firstLineChars="100" w:firstLine="259"/>
        <w:jc w:val="left"/>
        <w:rPr>
          <w:rFonts w:ascii="Gulim" w:eastAsiaTheme="minorEastAsia" w:hAnsi="Gulim"/>
          <w:color w:val="000000" w:themeColor="text1"/>
          <w:sz w:val="24"/>
        </w:rPr>
      </w:pPr>
    </w:p>
    <w:p w14:paraId="2B9BF365" w14:textId="77777777" w:rsidR="00726D4A" w:rsidRPr="00726D4A" w:rsidRDefault="00726D4A" w:rsidP="00726D4A">
      <w:pPr>
        <w:widowControl/>
        <w:spacing w:beforeLines="50" w:before="142" w:line="240" w:lineRule="exact"/>
        <w:ind w:firstLineChars="100" w:firstLine="259"/>
        <w:jc w:val="left"/>
        <w:rPr>
          <w:rFonts w:ascii="Gulim" w:eastAsia="Gulim" w:hAnsi="Gulim"/>
          <w:color w:val="000000" w:themeColor="text1"/>
          <w:sz w:val="26"/>
          <w:szCs w:val="26"/>
          <w:lang w:eastAsia="ko-KR"/>
        </w:rPr>
      </w:pPr>
      <w:r w:rsidRPr="00726D4A">
        <w:rPr>
          <w:rFonts w:ascii="Gulim" w:eastAsia="Gulim" w:hAnsi="Gulim" w:hint="eastAsia"/>
          <w:color w:val="000000" w:themeColor="text1"/>
          <w:sz w:val="24"/>
          <w:lang w:eastAsia="ko-KR"/>
        </w:rPr>
        <w:lastRenderedPageBreak/>
        <w:t>(6)</w:t>
      </w:r>
      <w:r w:rsidRPr="00726D4A">
        <w:rPr>
          <w:rFonts w:ascii="Gulim" w:eastAsia="Gulim" w:hAnsi="Gulim"/>
          <w:color w:val="000000" w:themeColor="text1"/>
          <w:sz w:val="24"/>
          <w:lang w:eastAsia="ko-KR"/>
        </w:rPr>
        <w:t xml:space="preserve"> </w:t>
      </w:r>
      <w:r w:rsidRPr="00726D4A">
        <w:rPr>
          <w:rFonts w:ascii="Gulim" w:eastAsia="Gulim" w:hAnsi="Gulim" w:cs="BatangChe" w:hint="eastAsia"/>
          <w:color w:val="000000" w:themeColor="text1"/>
          <w:sz w:val="26"/>
          <w:szCs w:val="26"/>
          <w:lang w:eastAsia="ko-KR"/>
        </w:rPr>
        <w:t>연</w:t>
      </w:r>
      <w:r w:rsidRPr="00726D4A">
        <w:rPr>
          <w:rFonts w:ascii="Gulim" w:eastAsia="Gulim" w:hAnsi="Gulim" w:cs="Malgun Gothic"/>
          <w:color w:val="000000" w:themeColor="text1"/>
          <w:sz w:val="26"/>
          <w:szCs w:val="26"/>
          <w:lang w:eastAsia="ko-KR"/>
        </w:rPr>
        <w:t>대보</w:t>
      </w:r>
      <w:r w:rsidRPr="00726D4A">
        <w:rPr>
          <w:rFonts w:ascii="Gulim" w:eastAsia="Gulim" w:hAnsi="Gulim" w:cs="BatangChe" w:hint="eastAsia"/>
          <w:color w:val="000000" w:themeColor="text1"/>
          <w:sz w:val="26"/>
          <w:szCs w:val="26"/>
          <w:lang w:eastAsia="ko-KR"/>
        </w:rPr>
        <w:t>증</w:t>
      </w:r>
      <w:r w:rsidRPr="00726D4A">
        <w:rPr>
          <w:rFonts w:ascii="Gulim" w:eastAsia="Gulim" w:hAnsi="Gulim" w:cs="Malgun Gothic"/>
          <w:color w:val="000000" w:themeColor="text1"/>
          <w:sz w:val="26"/>
          <w:szCs w:val="26"/>
          <w:lang w:eastAsia="ko-KR"/>
        </w:rPr>
        <w:t>인</w:t>
      </w:r>
      <w:r w:rsidRPr="00726D4A">
        <w:rPr>
          <w:rFonts w:ascii="Gulim" w:eastAsia="Gulim" w:hAnsi="Gulim" w:cs="Malgun Gothic" w:hint="eastAsia"/>
          <w:color w:val="000000" w:themeColor="text1"/>
          <w:sz w:val="26"/>
          <w:szCs w:val="26"/>
          <w:lang w:eastAsia="ko-KR"/>
        </w:rPr>
        <w:t xml:space="preserve"> 및</w:t>
      </w:r>
      <w:r w:rsidRPr="00726D4A">
        <w:rPr>
          <w:rFonts w:ascii="Gulim" w:eastAsia="Gulim" w:hAnsi="Gulim" w:hint="eastAsia"/>
          <w:color w:val="000000" w:themeColor="text1"/>
          <w:sz w:val="26"/>
          <w:szCs w:val="26"/>
          <w:lang w:eastAsia="ko-KR"/>
        </w:rPr>
        <w:t xml:space="preserve"> 최고한</w:t>
      </w:r>
      <w:r w:rsidRPr="00726D4A">
        <w:rPr>
          <w:rFonts w:ascii="Gulim" w:eastAsia="Gulim" w:hAnsi="Gulim" w:cs="Malgun Gothic"/>
          <w:color w:val="000000" w:themeColor="text1"/>
          <w:sz w:val="26"/>
          <w:szCs w:val="26"/>
          <w:lang w:eastAsia="ko-KR"/>
        </w:rPr>
        <w:t>도액</w:t>
      </w: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2126"/>
        <w:gridCol w:w="7088"/>
      </w:tblGrid>
      <w:tr w:rsidR="00726D4A" w:rsidRPr="00726D4A" w14:paraId="673F3CFF" w14:textId="77777777" w:rsidTr="004576EF">
        <w:trPr>
          <w:trHeight w:val="794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531B3" w14:textId="77777777" w:rsidR="00726D4A" w:rsidRPr="00726D4A" w:rsidRDefault="00726D4A" w:rsidP="004576E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726D4A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연</w:t>
            </w:r>
            <w:r w:rsidRPr="00726D4A">
              <w:rPr>
                <w:rFonts w:ascii="Gulim" w:eastAsia="Gulim" w:hAnsi="Gulim" w:cs="Malgun Gothic"/>
                <w:color w:val="000000" w:themeColor="text1"/>
                <w:szCs w:val="21"/>
              </w:rPr>
              <w:t>대보</w:t>
            </w:r>
            <w:r w:rsidRPr="00726D4A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증</w:t>
            </w:r>
            <w:r w:rsidRPr="00726D4A">
              <w:rPr>
                <w:rFonts w:ascii="Gulim" w:eastAsia="Gulim" w:hAnsi="Gulim" w:cs="Malgun Gothic"/>
                <w:color w:val="000000" w:themeColor="text1"/>
                <w:szCs w:val="21"/>
              </w:rPr>
              <w:t>인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068DC" w14:textId="77777777" w:rsidR="00726D4A" w:rsidRPr="00726D4A" w:rsidRDefault="00726D4A" w:rsidP="004576EF">
            <w:pPr>
              <w:tabs>
                <w:tab w:val="center" w:pos="4252"/>
                <w:tab w:val="right" w:pos="8504"/>
              </w:tabs>
              <w:snapToGrid w:val="0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726D4A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주소</w:t>
            </w:r>
            <w:r w:rsidRPr="00726D4A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(우</w:t>
            </w:r>
            <w:r w:rsidRPr="00726D4A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     -      )</w:t>
            </w:r>
          </w:p>
          <w:p w14:paraId="4D2388AD" w14:textId="77777777" w:rsidR="00726D4A" w:rsidRPr="00726D4A" w:rsidRDefault="00726D4A" w:rsidP="004576EF">
            <w:pPr>
              <w:tabs>
                <w:tab w:val="center" w:pos="4252"/>
                <w:tab w:val="right" w:pos="8504"/>
              </w:tabs>
              <w:snapToGrid w:val="0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726D4A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성</w:t>
            </w:r>
            <w:r w:rsidRPr="00726D4A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명</w:t>
            </w:r>
            <w:r w:rsidRPr="00726D4A">
              <w:rPr>
                <w:rFonts w:ascii="Gulim" w:eastAsia="Gulim" w:hAnsi="Gulim" w:hint="eastAsia"/>
                <w:color w:val="000000" w:themeColor="text1"/>
                <w:szCs w:val="21"/>
                <w:lang w:eastAsia="zh-TW"/>
              </w:rPr>
              <w:t xml:space="preserve">　　　　　　　　　</w:t>
            </w:r>
            <w:r w:rsidRPr="00726D4A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전화번호</w:t>
            </w:r>
          </w:p>
        </w:tc>
      </w:tr>
      <w:tr w:rsidR="00726D4A" w:rsidRPr="00726D4A" w14:paraId="67E27BC4" w14:textId="77777777" w:rsidTr="004576EF">
        <w:trPr>
          <w:trHeight w:val="397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3EEEA" w14:textId="77777777" w:rsidR="00726D4A" w:rsidRPr="00726D4A" w:rsidRDefault="00726D4A" w:rsidP="004576E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726D4A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최고한</w:t>
            </w:r>
            <w:r w:rsidRPr="00726D4A">
              <w:rPr>
                <w:rFonts w:ascii="Gulim" w:eastAsia="Gulim" w:hAnsi="Gulim" w:cs="Malgun Gothic"/>
                <w:color w:val="000000" w:themeColor="text1"/>
                <w:szCs w:val="21"/>
              </w:rPr>
              <w:t>도액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1262E" w14:textId="77777777" w:rsidR="00726D4A" w:rsidRPr="00726D4A" w:rsidRDefault="00726D4A" w:rsidP="004576EF">
            <w:pPr>
              <w:tabs>
                <w:tab w:val="center" w:pos="4252"/>
                <w:tab w:val="right" w:pos="8504"/>
              </w:tabs>
              <w:snapToGrid w:val="0"/>
              <w:rPr>
                <w:rFonts w:ascii="Gulim" w:eastAsia="Gulim" w:hAnsi="Gulim"/>
                <w:color w:val="000000" w:themeColor="text1"/>
                <w:szCs w:val="21"/>
              </w:rPr>
            </w:pPr>
            <w:r w:rsidRPr="00726D4A">
              <w:rPr>
                <w:rFonts w:ascii="Gulim" w:eastAsia="Gulim" w:hAnsi="Gulim" w:hint="eastAsia"/>
                <w:color w:val="000000" w:themeColor="text1"/>
                <w:szCs w:val="21"/>
              </w:rPr>
              <w:t xml:space="preserve">　　</w:t>
            </w:r>
            <w:r w:rsidRPr="00726D4A">
              <w:rPr>
                <w:rFonts w:ascii="Gulim" w:eastAsia="Gulim" w:hAnsi="Gulim"/>
                <w:color w:val="000000" w:themeColor="text1"/>
                <w:szCs w:val="21"/>
              </w:rPr>
              <w:t xml:space="preserve">　</w:t>
            </w:r>
            <w:r w:rsidRPr="00726D4A">
              <w:rPr>
                <w:rFonts w:ascii="Gulim" w:eastAsia="Gulim" w:hAnsi="Gulim" w:hint="eastAsia"/>
                <w:color w:val="000000" w:themeColor="text1"/>
                <w:szCs w:val="21"/>
              </w:rPr>
              <w:t xml:space="preserve">　</w:t>
            </w:r>
            <w:r w:rsidRPr="00726D4A">
              <w:rPr>
                <w:rFonts w:ascii="Gulim" w:eastAsia="Gulim" w:hAnsi="Gulim"/>
                <w:color w:val="000000" w:themeColor="text1"/>
                <w:szCs w:val="21"/>
              </w:rPr>
              <w:t xml:space="preserve">　　　　　</w:t>
            </w:r>
          </w:p>
        </w:tc>
      </w:tr>
    </w:tbl>
    <w:p w14:paraId="76B2F984" w14:textId="77777777" w:rsidR="00A41AF9" w:rsidRPr="00EC26BD" w:rsidRDefault="00A41AF9">
      <w:pPr>
        <w:widowControl/>
        <w:autoSpaceDE w:val="0"/>
        <w:autoSpaceDN w:val="0"/>
        <w:jc w:val="left"/>
        <w:rPr>
          <w:rFonts w:ascii="Gulim" w:eastAsia="Gulim" w:hAnsi="Gulim"/>
          <w:color w:val="000000" w:themeColor="text1"/>
          <w:sz w:val="21"/>
          <w:szCs w:val="21"/>
          <w:lang w:eastAsia="zh-TW"/>
        </w:rPr>
        <w:sectPr w:rsidR="00A41AF9" w:rsidRPr="00EC26BD">
          <w:headerReference w:type="default" r:id="rId8"/>
          <w:footerReference w:type="default" r:id="rId9"/>
          <w:headerReference w:type="first" r:id="rId10"/>
          <w:pgSz w:w="11907" w:h="16840" w:code="9"/>
          <w:pgMar w:top="1418" w:right="1134" w:bottom="1701" w:left="1134" w:header="964" w:footer="737" w:gutter="0"/>
          <w:pgNumType w:fmt="numberInDash" w:start="1"/>
          <w:cols w:space="425"/>
          <w:docGrid w:type="linesAndChars" w:linePitch="285" w:charSpace="3905"/>
        </w:sectPr>
      </w:pPr>
    </w:p>
    <w:p w14:paraId="4B1B397C" w14:textId="77777777" w:rsidR="00A41AF9" w:rsidRPr="00EC26BD" w:rsidRDefault="00CC7782">
      <w:pPr>
        <w:autoSpaceDE w:val="0"/>
        <w:autoSpaceDN w:val="0"/>
        <w:snapToGrid w:val="0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lastRenderedPageBreak/>
        <w:t>(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계약체결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6E791FB0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임대인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(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이하「갑」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)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및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임차인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(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이하「을」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)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은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두서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(1)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기재한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임대차용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목적물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(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이하「본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물건」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)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대하여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다음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조항에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따라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차지차가법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(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이하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ko-KR"/>
        </w:rPr>
        <w:t>｢</w:t>
      </w:r>
      <w:r w:rsidR="009F7D3C" w:rsidRPr="009F7D3C">
        <w:rPr>
          <w:rFonts w:ascii="Gulim" w:eastAsia="Gulim" w:hAnsi="Gulim" w:cs="Gulim" w:hint="eastAsia"/>
          <w:color w:val="000000" w:themeColor="text1"/>
          <w:sz w:val="21"/>
          <w:szCs w:val="21"/>
          <w:lang w:eastAsia="ko-KR"/>
        </w:rPr>
        <w:t>법</w:t>
      </w:r>
      <w:r w:rsidR="009F7D3C" w:rsidRPr="009F7D3C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ko-KR"/>
        </w:rPr>
        <w:t>｣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)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38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조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정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정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기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건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물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임대차계약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(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이하</w:t>
      </w:r>
      <w:r w:rsidR="009F7D3C" w:rsidRPr="009F7D3C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ko-KR"/>
        </w:rPr>
        <w:t>｢</w:t>
      </w:r>
      <w:r w:rsidR="009F7D3C" w:rsidRPr="009F7D3C">
        <w:rPr>
          <w:rFonts w:ascii="Gulim" w:eastAsia="Gulim" w:hAnsi="Gulim" w:cs="Gulim" w:hint="eastAsia"/>
          <w:color w:val="000000" w:themeColor="text1"/>
          <w:sz w:val="21"/>
          <w:szCs w:val="21"/>
          <w:lang w:eastAsia="ko-KR"/>
        </w:rPr>
        <w:t>본계약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))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체결했다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.</w:t>
      </w:r>
    </w:p>
    <w:p w14:paraId="37C19461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18662761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계약기간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22017B6C" w14:textId="77777777" w:rsidR="009F7D3C" w:rsidRPr="009F7D3C" w:rsidRDefault="00CC7782" w:rsidP="009F7D3C">
      <w:pPr>
        <w:autoSpaceDE w:val="0"/>
        <w:autoSpaceDN w:val="0"/>
        <w:snapToGrid w:val="0"/>
        <w:ind w:left="229" w:hangingChars="100" w:hanging="229"/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계약기간은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두서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(2)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기재된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것과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같다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. </w:t>
      </w:r>
    </w:p>
    <w:p w14:paraId="2DE8A724" w14:textId="77777777" w:rsidR="009F7D3C" w:rsidRPr="009F7D3C" w:rsidRDefault="009F7D3C" w:rsidP="009F7D3C">
      <w:pPr>
        <w:autoSpaceDE w:val="0"/>
        <w:autoSpaceDN w:val="0"/>
        <w:snapToGrid w:val="0"/>
        <w:ind w:left="229" w:hangingChars="100" w:hanging="229"/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</w:pP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2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　본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계약은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전항에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규정된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기간의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만료에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의해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종료되며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갱신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되지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않는다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.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그러나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갑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및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을은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협의후본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계약기간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만료일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다음날을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시작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일로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새로운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대차계약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(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이하「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재계약」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)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체결할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수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있다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. </w:t>
      </w:r>
    </w:p>
    <w:p w14:paraId="5160DFCD" w14:textId="77777777" w:rsidR="009F7D3C" w:rsidRPr="009F7D3C" w:rsidRDefault="009F7D3C" w:rsidP="009F7D3C">
      <w:pPr>
        <w:autoSpaceDE w:val="0"/>
        <w:autoSpaceDN w:val="0"/>
        <w:snapToGrid w:val="0"/>
        <w:ind w:left="229" w:hangingChars="100" w:hanging="229"/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</w:pP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3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　갑은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제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1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항에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규정된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기간의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만료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1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년전부터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6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개월전까지의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기간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내에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(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이하「통지기간」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)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을에게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기간만료에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따른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임대차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종료의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의사를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서면으로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통지하는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것으로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한다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. </w:t>
      </w:r>
    </w:p>
    <w:p w14:paraId="0C769F81" w14:textId="77777777" w:rsidR="00A41AF9" w:rsidRDefault="009F7D3C" w:rsidP="009F7D3C">
      <w:pPr>
        <w:autoSpaceDE w:val="0"/>
        <w:autoSpaceDN w:val="0"/>
        <w:snapToGrid w:val="0"/>
        <w:ind w:left="229" w:hangingChars="100" w:hanging="229"/>
        <w:rPr>
          <w:rFonts w:ascii="Gulim" w:eastAsiaTheme="minorEastAsia" w:hAnsi="Gulim" w:cs="Malgun Gothic"/>
          <w:color w:val="000000" w:themeColor="text1"/>
          <w:sz w:val="21"/>
          <w:szCs w:val="21"/>
        </w:rPr>
      </w:pP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4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갑은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전항에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규정된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통지를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하지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않았을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경우에는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을에게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임대차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종료를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주장할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수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없으며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,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을은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제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1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항에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규정된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기간의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만료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후에도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본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물건을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계속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임차할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수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있다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.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그러나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갑이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통지기간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경과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을에게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기간만료에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따른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임대차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종료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의사를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통지하였을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경우에는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통지일로부터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6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개월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후에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임대차가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종료된다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.</w:t>
      </w:r>
    </w:p>
    <w:p w14:paraId="3DD1DE25" w14:textId="77777777" w:rsidR="009F7D3C" w:rsidRPr="009F7D3C" w:rsidRDefault="009F7D3C" w:rsidP="009F7D3C">
      <w:pPr>
        <w:autoSpaceDE w:val="0"/>
        <w:autoSpaceDN w:val="0"/>
        <w:snapToGrid w:val="0"/>
        <w:ind w:left="229" w:hangingChars="100" w:hanging="229"/>
        <w:rPr>
          <w:rFonts w:ascii="Gulim" w:eastAsiaTheme="minorEastAsia" w:hAnsi="Gulim"/>
          <w:color w:val="000000" w:themeColor="text1"/>
          <w:sz w:val="21"/>
          <w:szCs w:val="21"/>
        </w:rPr>
      </w:pPr>
    </w:p>
    <w:p w14:paraId="374419D1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사용목적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4A9F41BD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거주만을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목적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5AA9CF31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3F7E7B58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724EB210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4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(3)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사항에 따라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5011FA82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　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미만 기간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보고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일할계산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금액으로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한다.</w:t>
      </w:r>
    </w:p>
    <w:p w14:paraId="5CC4403D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아래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중 어느 하나에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 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개정할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6FE15D64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토지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건물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증감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하지 않게 됐을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</w:p>
    <w:p w14:paraId="33C8C17C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토지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건물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가격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상승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저하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경제사정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변동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적당하지 않게 됐을 경우</w:t>
      </w:r>
    </w:p>
    <w:p w14:paraId="37B38B23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근처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동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건물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적당하지 않게 됐을 경우</w:t>
      </w:r>
    </w:p>
    <w:p w14:paraId="7DED966D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1EB0D633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01162D16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계단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복도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공용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부분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유지관리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광열비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상하수도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청소비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본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유지관리비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당하기 위해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4ACC4E34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(3)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1AE0F6FD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　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미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기간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보고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일할계산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금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 한다.</w:t>
      </w:r>
    </w:p>
    <w:p w14:paraId="436FFB89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유지관리비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증감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않게 됐을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 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개정할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3A119661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4FC2D863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00F41CF2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 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채무담보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(3)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교부한다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30070E43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않을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변제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당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비워줄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때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까지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변제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당할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것을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청구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없다.</w:t>
      </w:r>
    </w:p>
    <w:p w14:paraId="19BAE979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 비워준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지체 없이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반환해야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 비워줄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체납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금액,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불이행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존재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금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한다.</w:t>
      </w:r>
    </w:p>
    <w:p w14:paraId="329B90BA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단서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내역을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에게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명시해야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150BEF86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05F0AF81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배제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7D898C16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7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을은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각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아래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사항을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확약한다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20D03499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폭력단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폭력단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관계기업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총회꾼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혹은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구성원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총칭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 아니라는 사실.</w:t>
      </w:r>
    </w:p>
    <w:p w14:paraId="6E7E928B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업무를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집행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이사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집행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말한다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 아니라는 사실.</w:t>
      </w:r>
    </w:p>
    <w:p w14:paraId="08C8CAD9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명의를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하게 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 것이 아니라는 사실.</w:t>
      </w:r>
    </w:p>
    <w:p w14:paraId="1A1A8D1F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(4)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제삼자를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 다음의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않을 것.</w:t>
      </w:r>
    </w:p>
    <w:p w14:paraId="07A4B123" w14:textId="77777777" w:rsidR="00A41AF9" w:rsidRPr="00EC26BD" w:rsidRDefault="00CC7782">
      <w:pPr>
        <w:autoSpaceDE w:val="0"/>
        <w:autoSpaceDN w:val="0"/>
        <w:snapToGrid w:val="0"/>
        <w:ind w:leftChars="200" w:left="667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위협적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언동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폭력을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</w:p>
    <w:p w14:paraId="542C3B25" w14:textId="77777777" w:rsidR="00A41AF9" w:rsidRPr="00EC26BD" w:rsidRDefault="00CC7782">
      <w:pPr>
        <w:autoSpaceDE w:val="0"/>
        <w:autoSpaceDN w:val="0"/>
        <w:snapToGrid w:val="0"/>
        <w:ind w:leftChars="200" w:left="667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허위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위력을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업무를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신용을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훼손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</w:p>
    <w:p w14:paraId="3FE5D375" w14:textId="77777777" w:rsidR="00A41AF9" w:rsidRPr="00EC26BD" w:rsidRDefault="00CC7782">
      <w:pPr>
        <w:tabs>
          <w:tab w:val="left" w:pos="3969"/>
        </w:tabs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여부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와 상관없이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에게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임차권을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양도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안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6EEE0140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3BB2D49C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금지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56932EED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서면에 의한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임차권을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양도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안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677C1429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서면에 의한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증축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개축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내장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공사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공작물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설치해서는 안 된다.</w:t>
      </w:r>
    </w:p>
    <w:p w14:paraId="1E1E4F79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를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해서는 안 된다.</w:t>
      </w:r>
    </w:p>
    <w:p w14:paraId="0BDBA1FD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서면에 의한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행위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를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해서는 안 된다.</w:t>
      </w:r>
    </w:p>
    <w:p w14:paraId="03E20FE6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5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1288ABBF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203172EA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24123B26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9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/>
          <w:color w:val="000000" w:themeColor="text1"/>
          <w:sz w:val="21"/>
          <w:szCs w:val="21"/>
          <w:lang w:eastAsia="ko-KR"/>
        </w:rPr>
        <w:t>하기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위해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귀책사유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의해 필요해진 수리는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그 밖의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한다.</w:t>
      </w:r>
    </w:p>
    <w:p w14:paraId="6A73E6DC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실시할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사전에 그 사실을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을에게 통지해야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러한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정당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실시를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거부할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없다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7B6C7FC1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부위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발견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사실을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한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0C6DF64B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이루어진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성이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정됨에도 불구하고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이유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실시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않을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실시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요되는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718E535D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5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4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의거해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갑에게 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청구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 외에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 실시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스스로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실시할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소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않는다.</w:t>
      </w:r>
    </w:p>
    <w:p w14:paraId="7C2118DB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1CC3965A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계약해제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166BB9DD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다음에 제시한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상당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두고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촉구했음에도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불구하고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않았을 때에는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3DC60B7B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4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14:paraId="71B3505D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14:paraId="071EE218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14:paraId="46D4722F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다음에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제시한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갑이 상당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두고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촉구했음에도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불구하고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지 않았으며,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lastRenderedPageBreak/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지속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 것이 어렵다고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정될 때에는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5F2D4924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사용목적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14:paraId="675BE2A3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동 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1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와 관련된 것은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4B126B05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돼 있는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14:paraId="1CA0768F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중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일방에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다음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하나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어떠한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최고도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52F11A53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7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확약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사실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판명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</w:p>
    <w:p w14:paraId="068BBBD8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</w:p>
    <w:p w14:paraId="39B21134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7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1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어떠한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고도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7F4AD985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7587B727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728A4C79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을은 갑에게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적어도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신청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 해야만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3EA4C128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과 상관없이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해약신청일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상당액을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포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갑에게 지불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해약신청일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날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까지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 기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언제든지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5192F778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0E2C8B91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 인한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감액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5DF2EC67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수 없게 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그 멸실 등이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귀책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사유가 아닌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의해 발생했을 때,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할 수 없게 된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부분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감액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감액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사항에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4B640422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수 없게 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잔존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부분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임차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목적을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성할 수 없을 때,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56FF6896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1F5C3356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종료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2F2A32D9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가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할 수 없게 된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그로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종료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00ED890D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33AF5F83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비워주기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69EFE95F" w14:textId="77777777" w:rsidR="009F7D3C" w:rsidRPr="009F7D3C" w:rsidRDefault="00CC7782" w:rsidP="009F7D3C">
      <w:pPr>
        <w:autoSpaceDE w:val="0"/>
        <w:autoSpaceDN w:val="0"/>
        <w:snapToGrid w:val="0"/>
        <w:ind w:left="229" w:hangingChars="100" w:hanging="229"/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14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을은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,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본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계약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종료일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(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갑이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2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조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3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항에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규정된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통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지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를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하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지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않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았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경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우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는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동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조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4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항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규정된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통지를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날로부터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6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개월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경과일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)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까지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(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10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조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의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정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따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라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본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계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약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해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되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었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경우에는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즉시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)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본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물건을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비워야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한다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.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이러한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경우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,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을은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통상적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사용으로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발생한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본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물건의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손상을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제외하고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본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물건을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원상회복시켜야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한다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. </w:t>
      </w:r>
    </w:p>
    <w:p w14:paraId="33D8E37A" w14:textId="77777777" w:rsidR="00A41AF9" w:rsidRDefault="009F7D3C" w:rsidP="009F7D3C">
      <w:pPr>
        <w:autoSpaceDE w:val="0"/>
        <w:autoSpaceDN w:val="0"/>
        <w:snapToGrid w:val="0"/>
        <w:ind w:left="229" w:hangingChars="100" w:hanging="229"/>
        <w:rPr>
          <w:rFonts w:ascii="Gulim" w:eastAsiaTheme="minorEastAsia" w:hAnsi="Gulim" w:cs="Malgun Gothic"/>
          <w:color w:val="000000" w:themeColor="text1"/>
          <w:sz w:val="21"/>
          <w:szCs w:val="21"/>
        </w:rPr>
      </w:pP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2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　을은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전항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전단에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따라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물건을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비울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경우에는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그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비우는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날짜를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사전에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갑에게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통지하여야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한다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.</w:t>
      </w:r>
    </w:p>
    <w:p w14:paraId="229B8827" w14:textId="77777777" w:rsidR="009F7D3C" w:rsidRPr="009F7D3C" w:rsidRDefault="009F7D3C" w:rsidP="009F7D3C">
      <w:pPr>
        <w:autoSpaceDE w:val="0"/>
        <w:autoSpaceDN w:val="0"/>
        <w:snapToGrid w:val="0"/>
        <w:ind w:left="229" w:hangingChars="100" w:hanging="229"/>
        <w:rPr>
          <w:rFonts w:ascii="Gulim" w:eastAsiaTheme="minorEastAsia" w:hAnsi="Gulim"/>
          <w:color w:val="000000" w:themeColor="text1"/>
          <w:sz w:val="21"/>
          <w:szCs w:val="21"/>
        </w:rPr>
      </w:pPr>
    </w:p>
    <w:p w14:paraId="43C308EC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비워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줄 때의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2C3A2DE3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통상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적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손모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경년변화를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귀책사유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아닌 사유로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것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않는다.</w:t>
      </w:r>
    </w:p>
    <w:p w14:paraId="4EFF235F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포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5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의거해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울 때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내용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방법에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2CFCDF69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7C138832" w14:textId="77777777" w:rsidR="00A41AF9" w:rsidRPr="00EC26BD" w:rsidRDefault="00CC7782">
      <w:pPr>
        <w:tabs>
          <w:tab w:val="left" w:pos="5529"/>
        </w:tabs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출입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145CEA31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구조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관리상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히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얻어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부에 출입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4B910F60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lastRenderedPageBreak/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정당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출입을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거부할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없다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1707AAD9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종료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하려는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도받으려는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사전조사를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사전조사자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얻어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출입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1C31F990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화재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연소를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및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긴급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부에 출입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부재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 출입했을 때에는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사실을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출입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을에게 통지해야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443FBBAA" w14:textId="77777777" w:rsidR="00A41AF9" w:rsidRPr="00142A42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5C0F44FE" w14:textId="77777777" w:rsidR="00142A42" w:rsidRPr="00142A42" w:rsidRDefault="00142A42" w:rsidP="00142A4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(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연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대보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증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인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)　</w:t>
      </w:r>
    </w:p>
    <w:p w14:paraId="50D6B51D" w14:textId="77777777" w:rsidR="00142A42" w:rsidRPr="00142A42" w:rsidRDefault="00142A42" w:rsidP="00142A4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17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　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연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대보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증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인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(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142A42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“병</w:t>
      </w:r>
      <w:r w:rsidRPr="00142A42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과 연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142A42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 발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생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142A42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를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담한다.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142A42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갱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신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 경우에도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같다.</w:t>
      </w:r>
    </w:p>
    <w:p w14:paraId="57EF0881" w14:textId="77777777" w:rsidR="00142A42" w:rsidRPr="00142A42" w:rsidRDefault="00142A42" w:rsidP="00142A4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2　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병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담은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(6</w:t>
      </w:r>
      <w:r w:rsidRPr="00142A42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) 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및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기명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날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인란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최고한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도액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한도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한다.</w:t>
      </w:r>
    </w:p>
    <w:p w14:paraId="08261715" w14:textId="77777777" w:rsidR="00142A42" w:rsidRPr="00142A42" w:rsidRDefault="00142A42" w:rsidP="00142A4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3　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병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담하는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원금은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또는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병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사망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했을 때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확정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된다.</w:t>
      </w:r>
    </w:p>
    <w:p w14:paraId="3850286B" w14:textId="77777777" w:rsidR="00142A42" w:rsidRPr="00142A42" w:rsidRDefault="00142A42" w:rsidP="00142A4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4　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병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청구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한 경우,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병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지체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없이 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월세 및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142A42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등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</w:t>
      </w:r>
      <w:r w:rsidRPr="00142A42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상황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과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체납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금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액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,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손해배상액</w:t>
      </w:r>
      <w:r w:rsidRPr="00142A42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등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 모든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채무액</w:t>
      </w:r>
      <w:r w:rsidRPr="00142A42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등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관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정보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를</w:t>
      </w:r>
      <w:r w:rsidRPr="00142A4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142A42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제공</w:t>
      </w:r>
      <w:r w:rsidRPr="00142A42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해야 한다.</w:t>
      </w:r>
    </w:p>
    <w:p w14:paraId="762B55A7" w14:textId="7F22E88F" w:rsidR="00A41AF9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strike/>
          <w:color w:val="000000" w:themeColor="text1"/>
          <w:sz w:val="21"/>
          <w:szCs w:val="21"/>
          <w:lang w:eastAsia="ko-KR"/>
        </w:rPr>
      </w:pPr>
    </w:p>
    <w:p w14:paraId="5A010485" w14:textId="77777777" w:rsidR="00CF2843" w:rsidRDefault="00CF2843" w:rsidP="00CF2843">
      <w:pPr>
        <w:autoSpaceDE w:val="0"/>
        <w:autoSpaceDN w:val="0"/>
        <w:snapToGrid w:val="0"/>
        <w:ind w:left="229" w:hangingChars="100" w:hanging="229"/>
        <w:jc w:val="left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제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18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조</w:t>
      </w:r>
      <w:r>
        <w:rPr>
          <w:rFonts w:asciiTheme="minorEastAsia" w:eastAsiaTheme="minorEastAsia" w:hAnsiTheme="minorEastAsia" w:cs="Malgun Gothic" w:hint="eastAsia"/>
          <w:color w:val="000000" w:themeColor="text1"/>
          <w:sz w:val="21"/>
          <w:szCs w:val="21"/>
        </w:rPr>
        <w:t xml:space="preserve">　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재계약</w:t>
      </w:r>
    </w:p>
    <w:p w14:paraId="74173D6D" w14:textId="77777777" w:rsidR="00CF2843" w:rsidRDefault="00CF2843" w:rsidP="00CF2843">
      <w:pPr>
        <w:autoSpaceDE w:val="0"/>
        <w:autoSpaceDN w:val="0"/>
        <w:snapToGrid w:val="0"/>
        <w:ind w:left="229" w:hangingChars="100" w:hanging="229"/>
        <w:jc w:val="left"/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</w:pPr>
      <w:r>
        <w:rPr>
          <w:rFonts w:ascii="Gulim" w:eastAsiaTheme="minorEastAsia" w:hAnsi="Gulim" w:cs="Malgun Gothic" w:hint="eastAsia"/>
          <w:color w:val="000000" w:themeColor="text1"/>
          <w:sz w:val="21"/>
          <w:szCs w:val="21"/>
        </w:rPr>
        <w:t>1</w:t>
      </w:r>
      <w:r>
        <w:rPr>
          <w:rFonts w:ascii="Gulim" w:eastAsiaTheme="minorEastAsia" w:hAnsi="Gulim" w:cs="Malgun Gothic" w:hint="eastAsia"/>
          <w:color w:val="000000" w:themeColor="text1"/>
          <w:sz w:val="21"/>
          <w:szCs w:val="21"/>
        </w:rPr>
        <w:t xml:space="preserve">　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재계약할 의향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있을 경우, 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갑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제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2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조 제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3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항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규정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통지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서면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그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취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지를 부기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한다.</w:t>
      </w:r>
    </w:p>
    <w:p w14:paraId="3A9C7A01" w14:textId="77777777" w:rsidR="00CF2843" w:rsidRDefault="00CF2843" w:rsidP="00CF2843">
      <w:pPr>
        <w:autoSpaceDE w:val="0"/>
        <w:autoSpaceDN w:val="0"/>
        <w:snapToGrid w:val="0"/>
        <w:ind w:left="229" w:hangingChars="100" w:hanging="229"/>
        <w:jc w:val="left"/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2　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재계약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경우,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제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14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조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규정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은 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적용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않는다.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이 경우, 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본 계약에 따른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원상회복 채무의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이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행은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재계약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과 관련된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임대차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종료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되는 날까지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이행해야 하며, 보증금의 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반환은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임대차 목적물의 반환이 이루어진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것으로 간주해 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제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6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조 제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3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항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규정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 바에 따른다.</w:t>
      </w:r>
    </w:p>
    <w:p w14:paraId="2D9F37D0" w14:textId="77777777" w:rsidR="00CF2843" w:rsidRPr="00142A42" w:rsidRDefault="00CF2843">
      <w:pPr>
        <w:autoSpaceDE w:val="0"/>
        <w:autoSpaceDN w:val="0"/>
        <w:snapToGrid w:val="0"/>
        <w:ind w:left="229" w:hangingChars="100" w:hanging="229"/>
        <w:rPr>
          <w:rFonts w:ascii="Gulim" w:eastAsia="Gulim" w:hAnsi="Gulim" w:hint="eastAsia"/>
          <w:strike/>
          <w:color w:val="000000" w:themeColor="text1"/>
          <w:sz w:val="21"/>
          <w:szCs w:val="21"/>
          <w:lang w:eastAsia="ko-KR"/>
        </w:rPr>
      </w:pPr>
    </w:p>
    <w:p w14:paraId="7781DE20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4C337892" w14:textId="6F3C80B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="00CF2843">
        <w:rPr>
          <w:rFonts w:ascii="Gulim" w:eastAsia="Gulim" w:hAnsi="Gulim"/>
          <w:color w:val="000000" w:themeColor="text1"/>
          <w:sz w:val="21"/>
          <w:szCs w:val="21"/>
          <w:lang w:eastAsia="ko-KR"/>
        </w:rPr>
        <w:t>9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돼 있지 않은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사항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해석에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민법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법령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관행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성의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껏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해결한다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6DA5581F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7B328A5B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특약조항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5CF2B0E1" w14:textId="09C0A348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="00CF2843">
        <w:rPr>
          <w:rFonts w:ascii="Gulim" w:eastAsia="Gulim" w:hAnsi="Gulim"/>
          <w:color w:val="000000" w:themeColor="text1"/>
          <w:sz w:val="21"/>
          <w:szCs w:val="21"/>
          <w:lang w:eastAsia="ko-KR"/>
        </w:rPr>
        <w:t>20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="00CF2843">
        <w:rPr>
          <w:rFonts w:ascii="Gulim" w:eastAsia="Gulim" w:hAnsi="Gulim"/>
          <w:color w:val="000000" w:themeColor="text1"/>
          <w:sz w:val="21"/>
          <w:szCs w:val="21"/>
          <w:lang w:eastAsia="ko-KR"/>
        </w:rPr>
        <w:t>9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조까지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 아래와 같다.</w:t>
      </w:r>
    </w:p>
    <w:p w14:paraId="65789043" w14:textId="77777777"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  <w:r w:rsidRPr="00EC26BD">
        <w:rPr>
          <w:rFonts w:ascii="Gulim" w:eastAsia="Gulim" w:hAnsi="Gulim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20EA4" wp14:editId="5798648C">
                <wp:simplePos x="0" y="0"/>
                <wp:positionH relativeFrom="column">
                  <wp:posOffset>89535</wp:posOffset>
                </wp:positionH>
                <wp:positionV relativeFrom="paragraph">
                  <wp:posOffset>69850</wp:posOffset>
                </wp:positionV>
                <wp:extent cx="5975985" cy="1029970"/>
                <wp:effectExtent l="13335" t="12700" r="11430" b="5080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98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F3CD4" id="Rectangle 15" o:spid="_x0000_s1026" style="position:absolute;left:0;text-align:left;margin-left:7.05pt;margin-top:5.5pt;width:470.55pt;height:8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">
                <v:textbox inset="5.85pt,.7pt,5.85pt,.7pt"/>
              </v:rect>
            </w:pict>
          </mc:Fallback>
        </mc:AlternateContent>
      </w:r>
    </w:p>
    <w:p w14:paraId="5D434317" w14:textId="77777777"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14:paraId="7871A0A5" w14:textId="77777777"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  <w:r w:rsidRPr="00EC26BD">
        <w:rPr>
          <w:rFonts w:ascii="Gulim" w:eastAsia="Gulim" w:hAnsi="Gulim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5626D4" wp14:editId="601C4FEE">
                <wp:simplePos x="0" y="0"/>
                <wp:positionH relativeFrom="column">
                  <wp:posOffset>1068070</wp:posOffset>
                </wp:positionH>
                <wp:positionV relativeFrom="paragraph">
                  <wp:posOffset>173355</wp:posOffset>
                </wp:positionV>
                <wp:extent cx="2233295" cy="447040"/>
                <wp:effectExtent l="0" t="0" r="0" b="0"/>
                <wp:wrapNone/>
                <wp:docPr id="2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646D2" w14:textId="77777777" w:rsidR="00A41AF9" w:rsidRDefault="00CC7782">
                            <w:pPr>
                              <w:rPr>
                                <w:rFonts w:ascii="Gulim" w:eastAsia="Gulim" w:hAnsi="Gulim"/>
                                <w:color w:val="000000" w:themeColor="text1"/>
                                <w:sz w:val="21"/>
                                <w:lang w:eastAsia="ko-KR"/>
                              </w:rPr>
                            </w:pP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갑</w:t>
                            </w:r>
                            <w:r>
                              <w:rPr>
                                <w:rFonts w:ascii="Gulim" w:eastAsia="Gulim" w:hAnsi="Gulim" w:hint="eastAsia"/>
                                <w:color w:val="000000" w:themeColor="text1"/>
                                <w:sz w:val="21"/>
                                <w:lang w:eastAsia="ko-KR"/>
                              </w:rPr>
                              <w:t xml:space="preserve">:　　　　　　　　　　　</w:t>
                            </w: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인</w:t>
                            </w:r>
                          </w:p>
                          <w:p w14:paraId="7A379557" w14:textId="77777777" w:rsidR="00A41AF9" w:rsidRDefault="00CC7782">
                            <w:pPr>
                              <w:rPr>
                                <w:rFonts w:ascii="Gulim" w:eastAsia="Gulim" w:hAnsi="Gulim"/>
                                <w:color w:val="000000" w:themeColor="text1"/>
                                <w:sz w:val="21"/>
                                <w:lang w:eastAsia="ko-KR"/>
                              </w:rPr>
                            </w:pP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을</w:t>
                            </w:r>
                            <w:r>
                              <w:rPr>
                                <w:rFonts w:ascii="Gulim" w:eastAsia="Gulim" w:hAnsi="Gulim" w:hint="eastAsia"/>
                                <w:color w:val="000000" w:themeColor="text1"/>
                                <w:sz w:val="21"/>
                                <w:lang w:eastAsia="ko-KR"/>
                              </w:rPr>
                              <w:t xml:space="preserve">:　　　　　　　　　　　</w:t>
                            </w: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568C0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84.1pt;margin-top:13.65pt;width:175.85pt;height:3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6Wtg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" filled="f" stroked="f">
                <v:textbox inset="5.85pt,.7pt,5.85pt,.7pt">
                  <w:txbxContent>
                    <w:p w:rsidR="00A41AF9" w:rsidRDefault="00CC7782">
                      <w:pPr>
                        <w:rPr>
                          <w:rFonts w:ascii="Gulim" w:eastAsia="Gulim" w:hAnsi="Gulim"/>
                          <w:color w:val="000000" w:themeColor="text1"/>
                          <w:sz w:val="21"/>
                          <w:lang w:eastAsia="ko-KR"/>
                        </w:rPr>
                      </w:pP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갑</w:t>
                      </w:r>
                      <w:r>
                        <w:rPr>
                          <w:rFonts w:ascii="Gulim" w:eastAsia="Gulim" w:hAnsi="Gulim" w:hint="eastAsia"/>
                          <w:color w:val="000000" w:themeColor="text1"/>
                          <w:sz w:val="21"/>
                          <w:lang w:eastAsia="ko-KR"/>
                        </w:rPr>
                        <w:t xml:space="preserve">:　　　　　　　　　　　</w:t>
                      </w: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인</w:t>
                      </w:r>
                    </w:p>
                    <w:p w:rsidR="00A41AF9" w:rsidRDefault="00CC7782">
                      <w:pPr>
                        <w:rPr>
                          <w:rFonts w:ascii="Gulim" w:eastAsia="Gulim" w:hAnsi="Gulim"/>
                          <w:color w:val="000000" w:themeColor="text1"/>
                          <w:sz w:val="21"/>
                          <w:lang w:eastAsia="ko-KR"/>
                        </w:rPr>
                      </w:pP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을</w:t>
                      </w:r>
                      <w:r>
                        <w:rPr>
                          <w:rFonts w:ascii="Gulim" w:eastAsia="Gulim" w:hAnsi="Gulim" w:hint="eastAsia"/>
                          <w:color w:val="000000" w:themeColor="text1"/>
                          <w:sz w:val="21"/>
                          <w:lang w:eastAsia="ko-KR"/>
                        </w:rPr>
                        <w:t xml:space="preserve">:　　　　　　　　　　　</w:t>
                      </w: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인</w:t>
                      </w:r>
                    </w:p>
                  </w:txbxContent>
                </v:textbox>
              </v:shape>
            </w:pict>
          </mc:Fallback>
        </mc:AlternateContent>
      </w:r>
    </w:p>
    <w:p w14:paraId="3A2CCB3C" w14:textId="77777777" w:rsidR="00A41AF9" w:rsidRPr="00EC26BD" w:rsidRDefault="00CC7782">
      <w:pPr>
        <w:widowControl/>
        <w:autoSpaceDE w:val="0"/>
        <w:autoSpaceDN w:val="0"/>
        <w:jc w:val="left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br w:type="page"/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lastRenderedPageBreak/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1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8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3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  <w:r w:rsidRPr="00EC26BD">
        <w:rPr>
          <w:rFonts w:ascii="Gulim" w:eastAsia="Gulim" w:hAnsi="Gulim" w:hint="eastAsia"/>
          <w:color w:val="000000" w:themeColor="text1"/>
          <w:sz w:val="18"/>
          <w:szCs w:val="18"/>
          <w:lang w:eastAsia="zh-TW"/>
        </w:rPr>
        <w:t xml:space="preserve">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EC26BD" w:rsidRPr="00EC26BD" w14:paraId="61F7D4AE" w14:textId="77777777">
        <w:tc>
          <w:tcPr>
            <w:tcW w:w="9072" w:type="dxa"/>
            <w:vAlign w:val="center"/>
          </w:tcPr>
          <w:p w14:paraId="637D88D9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(1)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총포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도검류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폭발성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발화성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 있는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위험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물품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제조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보관하는 행위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</w:t>
            </w:r>
          </w:p>
        </w:tc>
      </w:tr>
      <w:tr w:rsidR="00EC26BD" w:rsidRPr="00EC26BD" w14:paraId="52CFDF79" w14:textId="77777777">
        <w:tc>
          <w:tcPr>
            <w:tcW w:w="9072" w:type="dxa"/>
            <w:vAlign w:val="center"/>
          </w:tcPr>
          <w:p w14:paraId="7BA70DF8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(2)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대형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금고, 기타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중량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 큰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물품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반입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설치하는 행위.</w:t>
            </w:r>
          </w:p>
        </w:tc>
      </w:tr>
      <w:tr w:rsidR="00EC26BD" w:rsidRPr="00EC26BD" w14:paraId="6F8A071F" w14:textId="77777777">
        <w:tc>
          <w:tcPr>
            <w:tcW w:w="9072" w:type="dxa"/>
            <w:vAlign w:val="center"/>
          </w:tcPr>
          <w:p w14:paraId="0BBD12E1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(3)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배수관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부식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시킬 가능성이 있는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액체를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흘려보내는 행위.</w:t>
            </w:r>
          </w:p>
        </w:tc>
      </w:tr>
      <w:tr w:rsidR="00EC26BD" w:rsidRPr="00EC26BD" w14:paraId="3DF58C00" w14:textId="77777777">
        <w:tc>
          <w:tcPr>
            <w:tcW w:w="9072" w:type="dxa"/>
            <w:vAlign w:val="center"/>
          </w:tcPr>
          <w:p w14:paraId="1D4011BF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(4)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TV,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스테레오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등을 큰 소리로 틀거나 피아노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등의 악기를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연주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 w14:paraId="3A6E1CAE" w14:textId="77777777">
        <w:tc>
          <w:tcPr>
            <w:tcW w:w="9072" w:type="dxa"/>
            <w:vAlign w:val="center"/>
          </w:tcPr>
          <w:p w14:paraId="1008BE02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(5)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맹수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독사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근 주민에게 명백하게 피해를 주는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사육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 w14:paraId="501BE6E6" w14:textId="77777777">
        <w:tc>
          <w:tcPr>
            <w:tcW w:w="9072" w:type="dxa"/>
            <w:vAlign w:val="center"/>
          </w:tcPr>
          <w:p w14:paraId="2D4F23C4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6)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반사회적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세력의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사무소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기타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활동 거점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으로 제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 w14:paraId="1DA2ADDA" w14:textId="77777777">
        <w:tc>
          <w:tcPr>
            <w:tcW w:w="9072" w:type="dxa"/>
            <w:vAlign w:val="center"/>
          </w:tcPr>
          <w:p w14:paraId="5975F772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7)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주변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하게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거칠거나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난폭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언동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위세를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나타내는 행위를 함으로써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부근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주민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통행인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불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안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하게 하는 행위.</w:t>
            </w:r>
          </w:p>
        </w:tc>
      </w:tr>
      <w:tr w:rsidR="00EC26BD" w:rsidRPr="00EC26BD" w14:paraId="2AF111AA" w14:textId="77777777">
        <w:tc>
          <w:tcPr>
            <w:tcW w:w="9072" w:type="dxa"/>
            <w:vAlign w:val="center"/>
          </w:tcPr>
          <w:p w14:paraId="04F44B15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8)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반사회적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세력을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거주시키거나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적·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지속적으로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반사회적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세력을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출입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시키는 행위.</w:t>
            </w:r>
          </w:p>
        </w:tc>
      </w:tr>
      <w:tr w:rsidR="00EC26BD" w:rsidRPr="00EC26BD" w14:paraId="0369D67B" w14:textId="77777777">
        <w:tc>
          <w:tcPr>
            <w:tcW w:w="9072" w:type="dxa"/>
            <w:vAlign w:val="center"/>
          </w:tcPr>
          <w:p w14:paraId="7D3F6099" w14:textId="77777777" w:rsidR="00A41AF9" w:rsidRPr="00EC26BD" w:rsidRDefault="00A41AF9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A41AF9" w:rsidRPr="00EC26BD" w14:paraId="0EB65FE2" w14:textId="77777777">
        <w:tc>
          <w:tcPr>
            <w:tcW w:w="9072" w:type="dxa"/>
            <w:vAlign w:val="center"/>
          </w:tcPr>
          <w:p w14:paraId="0E55DAC5" w14:textId="77777777" w:rsidR="00A41AF9" w:rsidRPr="00EC26BD" w:rsidRDefault="00A41AF9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14:paraId="058909F1" w14:textId="77777777"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14:paraId="754F15CC" w14:textId="77777777"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2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8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4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EC26BD" w:rsidRPr="00EC26BD" w14:paraId="1B95C5C7" w14:textId="77777777">
        <w:tc>
          <w:tcPr>
            <w:tcW w:w="9072" w:type="dxa"/>
            <w:vAlign w:val="center"/>
          </w:tcPr>
          <w:p w14:paraId="76043C9A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(1)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계단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복도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공용장소에 물건을 두는 행위.</w:t>
            </w:r>
          </w:p>
        </w:tc>
      </w:tr>
      <w:tr w:rsidR="00EC26BD" w:rsidRPr="00EC26BD" w14:paraId="7E88DF10" w14:textId="77777777">
        <w:tc>
          <w:tcPr>
            <w:tcW w:w="9072" w:type="dxa"/>
            <w:vAlign w:val="center"/>
          </w:tcPr>
          <w:p w14:paraId="5BD11113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(2)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계단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복도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공용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장소에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간판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포스터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광고물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게시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 w14:paraId="00C3C61E" w14:textId="77777777">
        <w:tc>
          <w:tcPr>
            <w:tcW w:w="9072" w:type="dxa"/>
            <w:vAlign w:val="center"/>
          </w:tcPr>
          <w:p w14:paraId="63E26EDB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(3)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관상용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작은 새, 관상어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등과 같이 명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백하게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인근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주민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에게 피해를 줄 가능성이 없는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 이외의 개,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고양이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별표 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1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제5호에 제시한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사육하는 행위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</w:t>
            </w:r>
          </w:p>
        </w:tc>
      </w:tr>
      <w:tr w:rsidR="00EC26BD" w:rsidRPr="00EC26BD" w14:paraId="59774262" w14:textId="77777777">
        <w:tc>
          <w:tcPr>
            <w:tcW w:w="9072" w:type="dxa"/>
            <w:vAlign w:val="center"/>
          </w:tcPr>
          <w:p w14:paraId="7194185B" w14:textId="77777777"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A41AF9" w:rsidRPr="00EC26BD" w14:paraId="1754E3BD" w14:textId="77777777">
        <w:tc>
          <w:tcPr>
            <w:tcW w:w="9072" w:type="dxa"/>
            <w:vAlign w:val="center"/>
          </w:tcPr>
          <w:p w14:paraId="4F3AA190" w14:textId="77777777"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14:paraId="2EB175A5" w14:textId="77777777"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14:paraId="68FB0651" w14:textId="77777777"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3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8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5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EC26BD" w:rsidRPr="00EC26BD" w14:paraId="6771B101" w14:textId="77777777">
        <w:tc>
          <w:tcPr>
            <w:tcW w:w="9072" w:type="dxa"/>
            <w:vAlign w:val="center"/>
          </w:tcPr>
          <w:p w14:paraId="012E474B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(1)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두서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(5)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기재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동거인 이외에 새로운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동거인을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추가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출생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 w14:paraId="186A6B3B" w14:textId="77777777">
        <w:tc>
          <w:tcPr>
            <w:tcW w:w="9072" w:type="dxa"/>
            <w:vAlign w:val="center"/>
          </w:tcPr>
          <w:p w14:paraId="0FA06C60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(2)　1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개월 이상 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물건을 계속해서 비워 두는 행위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</w:t>
            </w:r>
          </w:p>
        </w:tc>
      </w:tr>
      <w:tr w:rsidR="00EC26BD" w:rsidRPr="00EC26BD" w14:paraId="3692FB3D" w14:textId="77777777">
        <w:tc>
          <w:tcPr>
            <w:tcW w:w="9072" w:type="dxa"/>
            <w:vAlign w:val="center"/>
          </w:tcPr>
          <w:p w14:paraId="45A06D6E" w14:textId="77777777"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A41AF9" w:rsidRPr="00EC26BD" w14:paraId="571B0EAE" w14:textId="77777777">
        <w:tc>
          <w:tcPr>
            <w:tcW w:w="9072" w:type="dxa"/>
            <w:vAlign w:val="center"/>
          </w:tcPr>
          <w:p w14:paraId="3FBD2AAD" w14:textId="77777777"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14:paraId="440F0F43" w14:textId="77777777"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14:paraId="10C96651" w14:textId="77777777"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4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9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5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3544"/>
      </w:tblGrid>
      <w:tr w:rsidR="00EC26BD" w:rsidRPr="00EC26BD" w14:paraId="13592876" w14:textId="77777777">
        <w:tc>
          <w:tcPr>
            <w:tcW w:w="3260" w:type="dxa"/>
          </w:tcPr>
          <w:p w14:paraId="1966F743" w14:textId="77777777" w:rsidR="00A41AF9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strike/>
                <w:color w:val="000000" w:themeColor="text1"/>
                <w:sz w:val="18"/>
                <w:szCs w:val="18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퓨즈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교체</w:t>
            </w:r>
          </w:p>
        </w:tc>
        <w:tc>
          <w:tcPr>
            <w:tcW w:w="3544" w:type="dxa"/>
          </w:tcPr>
          <w:p w14:paraId="1E2883E8" w14:textId="77777777"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</w:tr>
      <w:tr w:rsidR="00EC26BD" w:rsidRPr="00EC26BD" w14:paraId="77978AEF" w14:textId="77777777">
        <w:tc>
          <w:tcPr>
            <w:tcW w:w="3260" w:type="dxa"/>
          </w:tcPr>
          <w:p w14:paraId="5E71EDCA" w14:textId="77777777" w:rsidR="00A41AF9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strike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수도꼭지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패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킹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스템 홀더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교체</w:t>
            </w:r>
          </w:p>
        </w:tc>
        <w:tc>
          <w:tcPr>
            <w:tcW w:w="3544" w:type="dxa"/>
          </w:tcPr>
          <w:p w14:paraId="53BC3DB1" w14:textId="77777777"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 w14:paraId="17204DEA" w14:textId="77777777">
        <w:tc>
          <w:tcPr>
            <w:tcW w:w="3260" w:type="dxa"/>
          </w:tcPr>
          <w:p w14:paraId="0BB9F8A6" w14:textId="77777777" w:rsidR="00A41AF9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strike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욕실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고무마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사슬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교체</w:t>
            </w:r>
          </w:p>
        </w:tc>
        <w:tc>
          <w:tcPr>
            <w:tcW w:w="3544" w:type="dxa"/>
          </w:tcPr>
          <w:p w14:paraId="7884BBA9" w14:textId="77777777"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 w14:paraId="5C8132FC" w14:textId="77777777">
        <w:tc>
          <w:tcPr>
            <w:tcW w:w="3260" w:type="dxa"/>
            <w:tcBorders>
              <w:bottom w:val="single" w:sz="4" w:space="0" w:color="auto"/>
            </w:tcBorders>
          </w:tcPr>
          <w:p w14:paraId="4D59C5E0" w14:textId="77777777" w:rsidR="00A41AF9" w:rsidRPr="00EC26BD" w:rsidRDefault="00CC7782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전구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형광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교체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809013D" w14:textId="77777777"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 w14:paraId="539CB652" w14:textId="77777777">
        <w:tc>
          <w:tcPr>
            <w:tcW w:w="326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DE5BB" w14:textId="77777777" w:rsidR="00EC26BD" w:rsidRPr="00EC26BD" w:rsidRDefault="00EC26BD" w:rsidP="00FB153C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기타 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경미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수리</w:t>
            </w:r>
          </w:p>
        </w:tc>
        <w:tc>
          <w:tcPr>
            <w:tcW w:w="35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31E42" w14:textId="77777777" w:rsidR="00EC26BD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 w14:paraId="581C18C4" w14:textId="77777777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B5AA8" w14:textId="77777777" w:rsidR="00EC26BD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1A3F7" w14:textId="77777777" w:rsidR="00EC26BD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14:paraId="48EEEF78" w14:textId="77777777" w:rsidR="00A41AF9" w:rsidRPr="0073380D" w:rsidRDefault="00A41AF9">
      <w:pPr>
        <w:widowControl/>
        <w:autoSpaceDE w:val="0"/>
        <w:autoSpaceDN w:val="0"/>
        <w:jc w:val="left"/>
        <w:rPr>
          <w:rFonts w:ascii="Gulim" w:eastAsiaTheme="minorEastAsia" w:hAnsi="Gulim"/>
          <w:color w:val="000000" w:themeColor="text1"/>
          <w:sz w:val="18"/>
          <w:szCs w:val="18"/>
        </w:rPr>
      </w:pPr>
    </w:p>
    <w:p w14:paraId="1165A763" w14:textId="77777777"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lastRenderedPageBreak/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</w:rPr>
        <w:t>5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</w:rPr>
        <w:t>15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조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</w:rPr>
        <w:t>)</w:t>
      </w:r>
    </w:p>
    <w:tbl>
      <w:tblPr>
        <w:tblStyle w:val="a3"/>
        <w:tblW w:w="9781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41AF9" w:rsidRPr="00EC26BD" w14:paraId="0757D289" w14:textId="77777777">
        <w:trPr>
          <w:trHeight w:val="13286"/>
        </w:trPr>
        <w:tc>
          <w:tcPr>
            <w:tcW w:w="9781" w:type="dxa"/>
          </w:tcPr>
          <w:p w14:paraId="03D33DD0" w14:textId="77777777"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[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조건에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]</w:t>
            </w:r>
          </w:p>
          <w:p w14:paraId="59F6F48E" w14:textId="77777777" w:rsidR="00A41AF9" w:rsidRPr="00EC26BD" w:rsidRDefault="00CC7782">
            <w:pPr>
              <w:autoSpaceDE w:val="0"/>
              <w:autoSpaceDN w:val="0"/>
              <w:snapToGrid w:val="0"/>
              <w:ind w:firstLineChars="100" w:firstLine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아래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로서의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특약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의한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것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이외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임대주택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일반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원칙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과 동일한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사고방식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따릅니다.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즉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</w:p>
          <w:p w14:paraId="7210DAED" w14:textId="77777777" w:rsidR="00A41AF9" w:rsidRPr="00EC26BD" w:rsidRDefault="00CC7782">
            <w:pPr>
              <w:autoSpaceDE w:val="0"/>
              <w:autoSpaceDN w:val="0"/>
              <w:snapToGrid w:val="0"/>
              <w:ind w:left="398" w:hangingChars="200" w:hanging="398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ＭＳ 明朝" w:eastAsia="Gulim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고의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과실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선관주의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의무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위반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기타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통상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적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사용방법을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벗어나는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으로 인한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서는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을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해야 한다.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지진재해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불가항력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으로 인한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위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거주자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무관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제삼자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초래한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서는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하지 않는다.</w:t>
            </w:r>
          </w:p>
          <w:p w14:paraId="0BABB328" w14:textId="77777777" w:rsidR="00A41AF9" w:rsidRPr="00EC26BD" w:rsidRDefault="00CC7782">
            <w:pPr>
              <w:autoSpaceDE w:val="0"/>
              <w:autoSpaceDN w:val="0"/>
              <w:snapToGrid w:val="0"/>
              <w:ind w:left="398" w:hangingChars="200" w:hanging="398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ＭＳ 明朝" w:eastAsia="Gulim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건물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설비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자연적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인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열화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경년변화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)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통상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적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의해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통상손모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서는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을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해야 한다.</w:t>
            </w:r>
          </w:p>
          <w:p w14:paraId="5504BF26" w14:textId="77777777"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와 같습니다.</w:t>
            </w:r>
          </w:p>
          <w:p w14:paraId="322608CB" w14:textId="77777777" w:rsidR="00A41AF9" w:rsidRPr="00EC26BD" w:rsidRDefault="00CC7782">
            <w:pPr>
              <w:autoSpaceDE w:val="0"/>
              <w:autoSpaceDN w:val="0"/>
              <w:snapToGrid w:val="0"/>
              <w:ind w:firstLineChars="100" w:firstLine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구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체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적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인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국토교통성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둘러싼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트러블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가이드라인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재개정판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규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정된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별표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1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별표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2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와 같으며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개요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아래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과 같습니다.</w:t>
            </w:r>
          </w:p>
          <w:p w14:paraId="782C347A" w14:textId="77777777" w:rsidR="00A41AF9" w:rsidRPr="00EC26BD" w:rsidRDefault="00A41AF9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  <w:p w14:paraId="52E61944" w14:textId="77777777"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  <w:t xml:space="preserve">Ⅰ　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조건</w:t>
            </w:r>
          </w:p>
          <w:p w14:paraId="606423BD" w14:textId="77777777"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민법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소비자계약법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2,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10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하지 않는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아래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로서의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특약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합의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경우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따릅니다.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</w:p>
          <w:p w14:paraId="7CBBE1EC" w14:textId="77777777" w:rsidR="00A41AF9" w:rsidRPr="00EC26BD" w:rsidRDefault="00A41AF9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  <w:p w14:paraId="4ED719E3" w14:textId="77777777"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1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수리분담표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EC26BD" w:rsidRPr="00EC26BD" w14:paraId="21564957" w14:textId="77777777">
              <w:trPr>
                <w:jc w:val="center"/>
              </w:trPr>
              <w:tc>
                <w:tcPr>
                  <w:tcW w:w="4536" w:type="dxa"/>
                  <w:vAlign w:val="center"/>
                </w:tcPr>
                <w:p w14:paraId="2D08FCBF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임대인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부담하는 것</w:t>
                  </w:r>
                </w:p>
              </w:tc>
              <w:tc>
                <w:tcPr>
                  <w:tcW w:w="4536" w:type="dxa"/>
                  <w:vAlign w:val="center"/>
                </w:tcPr>
                <w:p w14:paraId="4CD4F8B6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부담하는 것</w:t>
                  </w:r>
                </w:p>
              </w:tc>
            </w:tr>
            <w:tr w:rsidR="00EC26BD" w:rsidRPr="00EC26BD" w14:paraId="227153E0" w14:textId="77777777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14:paraId="064865AD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[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바닥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다다미, 마루, 카펫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)]</w:t>
                  </w:r>
                </w:p>
              </w:tc>
            </w:tr>
            <w:tr w:rsidR="00EC26BD" w:rsidRPr="00EC26BD" w14:paraId="46397D6E" w14:textId="77777777">
              <w:trPr>
                <w:jc w:val="center"/>
              </w:trPr>
              <w:tc>
                <w:tcPr>
                  <w:tcW w:w="4536" w:type="dxa"/>
                </w:tcPr>
                <w:p w14:paraId="70AB6A6D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다다미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뒤집기, 표면 교체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특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되지는 않았으나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입주자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확보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를 위해 실시하는 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7B1EBE52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왁스칠</w:t>
                  </w:r>
                </w:p>
                <w:p w14:paraId="6578513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가구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 바닥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카펫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파임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설치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14:paraId="53CF92F3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다다미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변색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색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건물구조 결함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의해 비가 새는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등의 원인으로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14:paraId="5D455F6C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카펫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음료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엎질러 생긴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얼룩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곰팡이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엎지른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손질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으로 인한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496AA8B2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냉장고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아래의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녹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슨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녹을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 바닥에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오손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 발생한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1BD6952D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이사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작업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발생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긁힌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자국</w:t>
                  </w:r>
                </w:p>
                <w:p w14:paraId="12259107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색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부주의로 비가 들이치는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등의 원인으로 인한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</w:tr>
            <w:tr w:rsidR="00EC26BD" w:rsidRPr="00EC26BD" w14:paraId="245F6CDB" w14:textId="77777777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14:paraId="268DAE2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[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천장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 xml:space="preserve">(벽지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)]</w:t>
                  </w:r>
                </w:p>
              </w:tc>
            </w:tr>
            <w:tr w:rsidR="00EC26BD" w:rsidRPr="00EC26BD" w14:paraId="53746ECD" w14:textId="77777777">
              <w:trPr>
                <w:jc w:val="center"/>
              </w:trPr>
              <w:tc>
                <w:tcPr>
                  <w:tcW w:w="4536" w:type="dxa"/>
                </w:tcPr>
                <w:p w14:paraId="7BDFE11A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TV,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냉장고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뒤쪽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New 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까만 자국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이른바 </w:t>
                  </w:r>
                  <w:r w:rsidRPr="00EC26BD">
                    <w:rPr>
                      <w:rFonts w:ascii="Gulim" w:eastAsia="Gulim" w:hAnsi="Gulim" w:cs="BatangChe"/>
                      <w:color w:val="000000" w:themeColor="text1"/>
                      <w:sz w:val="16"/>
                      <w:szCs w:val="16"/>
                      <w:lang w:eastAsia="ko-KR"/>
                    </w:rPr>
                    <w:t>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덴키야케</w:t>
                  </w:r>
                  <w:r w:rsidRPr="00EC26BD">
                    <w:rPr>
                      <w:rFonts w:ascii="Gulim" w:eastAsia="Gulim" w:hAnsi="Gulim" w:cs="BatangChe"/>
                      <w:color w:val="000000" w:themeColor="text1"/>
                      <w:sz w:val="16"/>
                      <w:szCs w:val="16"/>
                      <w:lang w:eastAsia="ko-KR"/>
                    </w:rPr>
                    <w:t>”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56CB9097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붙인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포스터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그림의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14:paraId="5A76CB4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뚫은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압정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구멍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(벽지 아래 보드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를 교체하지 않아도 될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정도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1A61DF4E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에어컨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 소유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)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설치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나사구멍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14:paraId="37C06BC2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5. 벽지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변색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자연현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14:paraId="6BF2C2B2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358" w:hangingChars="200" w:hanging="358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일상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태만히 해 생긴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부엌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기름때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사용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손질이 불충분해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검댕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이나 기름이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5B2422F8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결로를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악화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곰팡이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얼룩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임대인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에게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통지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하지도 않고 제거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도 태만히 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시킨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145E6B2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냉방장치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물이 샌 것을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 생긴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부식</w:t>
                  </w:r>
                </w:p>
                <w:p w14:paraId="054054BD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담배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댓진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흡연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벽지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변색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되거나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0FFF8D49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5.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뚫은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못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구멍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나사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구멍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중량물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걸기 위해 뚫은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, 벽지 아래 보드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를 교체해야 할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정도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59DBECF4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6.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천장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직접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단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조명기구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14:paraId="651E38C3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7.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낙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 고의로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</w:p>
              </w:tc>
            </w:tr>
            <w:tr w:rsidR="00EC26BD" w:rsidRPr="00EC26BD" w14:paraId="7DF18579" w14:textId="77777777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14:paraId="34CB7FC5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>[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창호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후스마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>]</w:t>
                  </w:r>
                </w:p>
              </w:tc>
            </w:tr>
            <w:tr w:rsidR="00EC26BD" w:rsidRPr="00EC26BD" w14:paraId="12CB5A67" w14:textId="77777777">
              <w:trPr>
                <w:jc w:val="center"/>
              </w:trPr>
              <w:tc>
                <w:tcPr>
                  <w:tcW w:w="4536" w:type="dxa"/>
                </w:tcPr>
                <w:p w14:paraId="359A7C27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방충망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교체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특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별히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되지는 않았으나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입주자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확보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를 위해 실시하는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0299AE2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지진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유리</w:t>
                  </w:r>
                </w:p>
                <w:p w14:paraId="5CB9BFD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유리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균열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구조에 의해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자연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적으로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발생한 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14:paraId="5D0085A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사육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중인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동물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흠집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동물에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벽지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흠집이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생기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거나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78132DA7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낙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고의로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</w:p>
              </w:tc>
            </w:tr>
            <w:tr w:rsidR="00EC26BD" w:rsidRPr="00EC26BD" w14:paraId="2D9D03B0" w14:textId="77777777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14:paraId="1E57E947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[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설비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기타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]</w:t>
                  </w:r>
                </w:p>
              </w:tc>
            </w:tr>
            <w:tr w:rsidR="00EC26BD" w:rsidRPr="00EC26BD" w14:paraId="6E44D9AC" w14:textId="77777777">
              <w:trPr>
                <w:jc w:val="center"/>
              </w:trPr>
              <w:tc>
                <w:tcPr>
                  <w:tcW w:w="4536" w:type="dxa"/>
                </w:tcPr>
                <w:p w14:paraId="7BA347EF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전문업자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전체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하우스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클리닝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통상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적인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실시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420B833A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에어컨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내부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세정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흡연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돼 있지 않은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4EB61505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소독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부엌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화장실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3A514F9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보일러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은 되지 않았으나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입주자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확보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위해 실시하는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5C660C9F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5.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열쇠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열쇠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분실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 없는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51FF0A46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6.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설비기기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고장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사용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불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능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기기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수명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에 따른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14:paraId="403A0974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가스레인지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설치 장소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환기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기름때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검댕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태만히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결과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오손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발생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0D8981CF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화장실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세면대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물때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곰팡이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태만히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결과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오손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발생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한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6F458D6E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일상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부적절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용법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위반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으로 인한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설비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</w:p>
                <w:p w14:paraId="5A4FADBE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열쇠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분실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</w:p>
                <w:p w14:paraId="3DC94ABC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5.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단독임대주택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정원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에 무성하게 자란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잡초</w:t>
                  </w:r>
                </w:p>
              </w:tc>
            </w:tr>
          </w:tbl>
          <w:p w14:paraId="625F9158" w14:textId="77777777" w:rsidR="00A41AF9" w:rsidRPr="00EC26BD" w:rsidRDefault="00A41AF9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14:paraId="4F348505" w14:textId="77777777" w:rsidR="00A41AF9" w:rsidRPr="00EC26BD" w:rsidRDefault="00A41AF9">
      <w:pPr>
        <w:autoSpaceDE w:val="0"/>
        <w:autoSpaceDN w:val="0"/>
        <w:outlineLvl w:val="0"/>
        <w:rPr>
          <w:rFonts w:ascii="Gulim" w:eastAsia="Gulim" w:hAnsi="Gulim"/>
          <w:color w:val="000000" w:themeColor="text1"/>
          <w:lang w:eastAsia="ko-KR"/>
        </w:rPr>
      </w:pPr>
    </w:p>
    <w:tbl>
      <w:tblPr>
        <w:tblStyle w:val="a3"/>
        <w:tblW w:w="9781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C26BD" w:rsidRPr="00EC26BD" w14:paraId="64E36912" w14:textId="77777777">
        <w:tc>
          <w:tcPr>
            <w:tcW w:w="9781" w:type="dxa"/>
          </w:tcPr>
          <w:p w14:paraId="2CDFF3F3" w14:textId="77777777"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2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단위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567"/>
              <w:gridCol w:w="1417"/>
              <w:gridCol w:w="3294"/>
              <w:gridCol w:w="3402"/>
            </w:tblGrid>
            <w:tr w:rsidR="00EC26BD" w:rsidRPr="00EC26BD" w14:paraId="10B3FAF0" w14:textId="77777777">
              <w:trPr>
                <w:jc w:val="center"/>
              </w:trPr>
              <w:tc>
                <w:tcPr>
                  <w:tcW w:w="960" w:type="dxa"/>
                  <w:gridSpan w:val="2"/>
                </w:tcPr>
                <w:p w14:paraId="269E70A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부담</w:t>
                  </w:r>
                </w:p>
                <w:p w14:paraId="27551D39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내용</w:t>
                  </w:r>
                </w:p>
              </w:tc>
              <w:tc>
                <w:tcPr>
                  <w:tcW w:w="4711" w:type="dxa"/>
                  <w:gridSpan w:val="2"/>
                  <w:vAlign w:val="center"/>
                </w:tcPr>
                <w:p w14:paraId="074EEA07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>임차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>부담 단위</w:t>
                  </w:r>
                </w:p>
              </w:tc>
              <w:tc>
                <w:tcPr>
                  <w:tcW w:w="3402" w:type="dxa"/>
                  <w:vAlign w:val="center"/>
                </w:tcPr>
                <w:p w14:paraId="7974CB9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경과 기간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고려</w:t>
                  </w:r>
                </w:p>
              </w:tc>
            </w:tr>
            <w:tr w:rsidR="00EC26BD" w:rsidRPr="00EC26BD" w14:paraId="389709B5" w14:textId="77777777">
              <w:trPr>
                <w:jc w:val="center"/>
              </w:trPr>
              <w:tc>
                <w:tcPr>
                  <w:tcW w:w="393" w:type="dxa"/>
                  <w:vMerge w:val="restart"/>
                  <w:textDirection w:val="tbRlV"/>
                  <w:vAlign w:val="center"/>
                </w:tcPr>
                <w:p w14:paraId="63AE85F4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바닥</w:t>
                  </w:r>
                </w:p>
              </w:tc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14:paraId="3955C765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훼손 부분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vAlign w:val="center"/>
                </w:tcPr>
                <w:p w14:paraId="2ACF3AC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다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다미</w:t>
                  </w:r>
                </w:p>
              </w:tc>
              <w:tc>
                <w:tcPr>
                  <w:tcW w:w="3294" w:type="dxa"/>
                  <w:vAlign w:val="center"/>
                </w:tcPr>
                <w:p w14:paraId="6B0F541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원칙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적으로 1장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</w:p>
                <w:p w14:paraId="4618CD3E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여러 장일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경우에는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장수만큼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(뒤집기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인지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표면 교체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인지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 정도에 따름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3402" w:type="dxa"/>
                  <w:vAlign w:val="center"/>
                </w:tcPr>
                <w:p w14:paraId="40869EDC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다다미 표면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078947E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않는다.</w:t>
                  </w:r>
                </w:p>
              </w:tc>
            </w:tr>
            <w:tr w:rsidR="00EC26BD" w:rsidRPr="00EC26BD" w14:paraId="15741142" w14:textId="77777777">
              <w:trPr>
                <w:jc w:val="center"/>
              </w:trPr>
              <w:tc>
                <w:tcPr>
                  <w:tcW w:w="393" w:type="dxa"/>
                  <w:vMerge/>
                  <w:textDirection w:val="tbRlV"/>
                  <w:vAlign w:val="center"/>
                </w:tcPr>
                <w:p w14:paraId="155C3A7A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extDirection w:val="tbRlV"/>
                  <w:vAlign w:val="center"/>
                </w:tcPr>
                <w:p w14:paraId="0E3C0602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FBF2A3C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카펫</w:t>
                  </w:r>
                </w:p>
                <w:p w14:paraId="53C3F96A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쿠션 플로어</w:t>
                  </w:r>
                </w:p>
              </w:tc>
              <w:tc>
                <w:tcPr>
                  <w:tcW w:w="3294" w:type="dxa"/>
                  <w:vAlign w:val="center"/>
                </w:tcPr>
                <w:p w14:paraId="20444B8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여러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곳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전체</w:t>
                  </w:r>
                </w:p>
              </w:tc>
              <w:tc>
                <w:tcPr>
                  <w:tcW w:w="3402" w:type="dxa"/>
                  <w:vAlign w:val="center"/>
                </w:tcPr>
                <w:p w14:paraId="771127DE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다다미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내부판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카펫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쿠션 플로어)</w:t>
                  </w:r>
                </w:p>
                <w:p w14:paraId="68335C98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6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년에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 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되는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 w14:paraId="07C9C184" w14:textId="77777777">
              <w:trPr>
                <w:jc w:val="center"/>
              </w:trPr>
              <w:tc>
                <w:tcPr>
                  <w:tcW w:w="393" w:type="dxa"/>
                  <w:vMerge/>
                  <w:textDirection w:val="tbRlV"/>
                  <w:vAlign w:val="center"/>
                </w:tcPr>
                <w:p w14:paraId="20C6C2E2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extDirection w:val="tbRlV"/>
                  <w:vAlign w:val="center"/>
                </w:tcPr>
                <w:p w14:paraId="042F0A88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BB3C04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마루</w:t>
                  </w:r>
                </w:p>
              </w:tc>
              <w:tc>
                <w:tcPr>
                  <w:tcW w:w="3294" w:type="dxa"/>
                  <w:vAlign w:val="center"/>
                </w:tcPr>
                <w:p w14:paraId="59E31D9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원칙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적으로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㎡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</w:p>
                <w:p w14:paraId="78F3B2A6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여러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곳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전체</w:t>
                  </w:r>
                </w:p>
              </w:tc>
              <w:tc>
                <w:tcPr>
                  <w:tcW w:w="3402" w:type="dxa"/>
                  <w:vAlign w:val="center"/>
                </w:tcPr>
                <w:p w14:paraId="3819875C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466AB468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보수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경과 기간을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고려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하지 않는다.</w:t>
                  </w:r>
                </w:p>
                <w:p w14:paraId="0697C769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마루 전체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걸친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 있으며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, 교체할 경우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해당 건물의 내용연수에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엔이 되는 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.)</w:t>
                  </w:r>
                </w:p>
              </w:tc>
            </w:tr>
            <w:tr w:rsidR="00EC26BD" w:rsidRPr="00EC26BD" w14:paraId="7E35B272" w14:textId="77777777">
              <w:trPr>
                <w:jc w:val="center"/>
              </w:trPr>
              <w:tc>
                <w:tcPr>
                  <w:tcW w:w="393" w:type="dxa"/>
                  <w:vMerge w:val="restart"/>
                  <w:textDirection w:val="tbRlV"/>
                  <w:vAlign w:val="center"/>
                </w:tcPr>
                <w:p w14:paraId="6211AB89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천장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(벽지)</w:t>
                  </w:r>
                </w:p>
              </w:tc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14:paraId="5AEE84A7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훼손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부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분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vAlign w:val="center"/>
                </w:tcPr>
                <w:p w14:paraId="0B63EB5D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벽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(벽지)</w:t>
                  </w:r>
                </w:p>
              </w:tc>
              <w:tc>
                <w:tcPr>
                  <w:tcW w:w="3294" w:type="dxa"/>
                  <w:vAlign w:val="center"/>
                </w:tcPr>
                <w:p w14:paraId="13490975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㎡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 바람직하나,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훼손한 곳을 포함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한 면 분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까지는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교체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비용을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 부담으로 해도 부득이한 것으로 본다.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14:paraId="73FC8998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[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벽지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]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3A377FFC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6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년에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되는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 w14:paraId="57C6C624" w14:textId="77777777">
              <w:trPr>
                <w:jc w:val="center"/>
              </w:trPr>
              <w:tc>
                <w:tcPr>
                  <w:tcW w:w="393" w:type="dxa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14:paraId="6D0BBFB0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14:paraId="76C5C1F0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1BAE0FE6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담배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lang w:eastAsia="ko-KR"/>
                    </w:rPr>
                    <w:t xml:space="preserve">의 </w:t>
                  </w:r>
                </w:p>
                <w:p w14:paraId="7FA499D5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댓진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냄새</w:t>
                  </w:r>
                </w:p>
              </w:tc>
              <w:tc>
                <w:tcPr>
                  <w:tcW w:w="3294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68AE71D1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흡연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해당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전체의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벽지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댓진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변색되거나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냄새가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부착된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경우에만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전체의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클리닝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교체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비용을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임차인이 부담하는 것이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타당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하다고 여겨진다.</w:t>
                  </w:r>
                </w:p>
              </w:tc>
              <w:tc>
                <w:tcPr>
                  <w:tcW w:w="3402" w:type="dxa"/>
                  <w:vMerge/>
                </w:tcPr>
                <w:p w14:paraId="07515F6E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</w:tr>
            <w:tr w:rsidR="00EC26BD" w:rsidRPr="00EC26BD" w14:paraId="6F883218" w14:textId="77777777">
              <w:trPr>
                <w:trHeight w:val="634"/>
                <w:jc w:val="center"/>
              </w:trPr>
              <w:tc>
                <w:tcPr>
                  <w:tcW w:w="393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14:paraId="7FAC4258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창호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기둥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bottom"/>
                </w:tcPr>
                <w:p w14:paraId="0E7A200F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훼손 부분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</w:p>
                <w:p w14:paraId="7E2C9D1D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0944E2F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후스마</w:t>
                  </w:r>
                </w:p>
              </w:tc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488233D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1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장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</w:rPr>
                    <w:t>단위</w:t>
                  </w:r>
                </w:p>
              </w:tc>
              <w:tc>
                <w:tcPr>
                  <w:tcW w:w="3402" w:type="dxa"/>
                  <w:tcBorders>
                    <w:left w:val="single" w:sz="4" w:space="0" w:color="000000" w:themeColor="text1"/>
                  </w:tcBorders>
                  <w:vAlign w:val="center"/>
                </w:tcPr>
                <w:p w14:paraId="15BC9D8D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후스마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문 종이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7FF4DB26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 w14:paraId="4E63F7C7" w14:textId="77777777">
              <w:trPr>
                <w:trHeight w:val="624"/>
                <w:jc w:val="center"/>
              </w:trPr>
              <w:tc>
                <w:tcPr>
                  <w:tcW w:w="393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14:paraId="56F6B522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bottom"/>
                </w:tcPr>
                <w:p w14:paraId="518FC147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6982A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기둥</w:t>
                  </w:r>
                </w:p>
              </w:tc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82EC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1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개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</w:rPr>
                    <w:t>단위</w:t>
                  </w:r>
                </w:p>
              </w:tc>
              <w:tc>
                <w:tcPr>
                  <w:tcW w:w="3402" w:type="dxa"/>
                  <w:tcBorders>
                    <w:left w:val="single" w:sz="4" w:space="0" w:color="auto"/>
                  </w:tcBorders>
                  <w:vAlign w:val="center"/>
                </w:tcPr>
                <w:p w14:paraId="1B67E9AE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후스마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미닫이문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창호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부분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7C7C7A12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 w14:paraId="0111CC21" w14:textId="77777777">
              <w:trPr>
                <w:cantSplit/>
                <w:trHeight w:val="625"/>
                <w:jc w:val="center"/>
              </w:trPr>
              <w:tc>
                <w:tcPr>
                  <w:tcW w:w="393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14:paraId="6C257537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설비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기타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textDirection w:val="tbRlV"/>
                  <w:vAlign w:val="bottom"/>
                </w:tcPr>
                <w:p w14:paraId="740EBCB5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설비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</w:p>
                <w:p w14:paraId="746A6429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14:paraId="30917534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설비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</w:rPr>
                    <w:t>기기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</w:tcBorders>
                  <w:vAlign w:val="center"/>
                </w:tcPr>
                <w:p w14:paraId="574A0C8D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zh-TW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보수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부분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상당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비용</w:t>
                  </w:r>
                </w:p>
              </w:tc>
              <w:tc>
                <w:tcPr>
                  <w:tcW w:w="3402" w:type="dxa"/>
                  <w:vAlign w:val="center"/>
                </w:tcPr>
                <w:p w14:paraId="4ED0740F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설비기기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2E01407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내용연수 경과 시점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엔이 되는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직선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곡선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상정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 w14:paraId="437C4799" w14:textId="77777777">
              <w:trPr>
                <w:cantSplit/>
                <w:trHeight w:val="708"/>
                <w:jc w:val="center"/>
              </w:trPr>
              <w:tc>
                <w:tcPr>
                  <w:tcW w:w="393" w:type="dxa"/>
                  <w:vMerge/>
                </w:tcPr>
                <w:p w14:paraId="22D0AD63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textDirection w:val="tbRlV"/>
                  <w:vAlign w:val="bottom"/>
                </w:tcPr>
                <w:p w14:paraId="3A98669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열쇠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</w:p>
                <w:p w14:paraId="03A37F1D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반환</w:t>
                  </w:r>
                </w:p>
              </w:tc>
              <w:tc>
                <w:tcPr>
                  <w:tcW w:w="1417" w:type="dxa"/>
                  <w:vAlign w:val="center"/>
                </w:tcPr>
                <w:p w14:paraId="325040C5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열쇠</w:t>
                  </w:r>
                </w:p>
              </w:tc>
              <w:tc>
                <w:tcPr>
                  <w:tcW w:w="3294" w:type="dxa"/>
                  <w:vAlign w:val="center"/>
                </w:tcPr>
                <w:p w14:paraId="4BD1991C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보수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부분</w:t>
                  </w:r>
                </w:p>
                <w:p w14:paraId="42EBB551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분실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실린더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도 포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한다.</w:t>
                  </w:r>
                </w:p>
              </w:tc>
              <w:tc>
                <w:tcPr>
                  <w:tcW w:w="3402" w:type="dxa"/>
                  <w:vAlign w:val="center"/>
                </w:tcPr>
                <w:p w14:paraId="6797BEB6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열쇠를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분실한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경우,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비용 상당 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임차인이 부담한다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 w14:paraId="3DE24BBD" w14:textId="77777777">
              <w:trPr>
                <w:cantSplit/>
                <w:trHeight w:val="585"/>
                <w:jc w:val="center"/>
              </w:trPr>
              <w:tc>
                <w:tcPr>
                  <w:tcW w:w="393" w:type="dxa"/>
                  <w:vMerge/>
                </w:tcPr>
                <w:p w14:paraId="11D39F9D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textDirection w:val="tbRlV"/>
                  <w:vAlign w:val="bottom"/>
                </w:tcPr>
                <w:p w14:paraId="7E9EF424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통상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 xml:space="preserve">적인 </w:t>
                  </w:r>
                </w:p>
                <w:p w14:paraId="33090C6E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청소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※</w:t>
                  </w:r>
                </w:p>
              </w:tc>
              <w:tc>
                <w:tcPr>
                  <w:tcW w:w="1417" w:type="dxa"/>
                </w:tcPr>
                <w:p w14:paraId="7D2E9B78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클리닝</w:t>
                  </w:r>
                </w:p>
                <w:p w14:paraId="000F3DB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4"/>
                      <w:lang w:eastAsia="ko-KR"/>
                    </w:rPr>
                    <w:t>※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통상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4"/>
                      <w:lang w:eastAsia="ko-KR"/>
                    </w:rPr>
                    <w:t xml:space="preserve">적인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청소 및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4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퇴거 시 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4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4"/>
                      <w:lang w:eastAsia="ko-KR"/>
                    </w:rPr>
                    <w:t>태만히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4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경우에만</w:t>
                  </w:r>
                </w:p>
              </w:tc>
              <w:tc>
                <w:tcPr>
                  <w:tcW w:w="3294" w:type="dxa"/>
                  <w:vAlign w:val="center"/>
                </w:tcPr>
                <w:p w14:paraId="63BE3C69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가옥 전체</w:t>
                  </w:r>
                </w:p>
              </w:tc>
              <w:tc>
                <w:tcPr>
                  <w:tcW w:w="3402" w:type="dxa"/>
                  <w:vAlign w:val="center"/>
                </w:tcPr>
                <w:p w14:paraId="1420802F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경과 기간은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 부담이 되는 것은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통상적인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실시하지 않은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 가옥 전체의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청소 비용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상당 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임차인이 부담한다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</w:tbl>
          <w:p w14:paraId="2D806222" w14:textId="77777777" w:rsidR="00A41AF9" w:rsidRPr="00EC26BD" w:rsidRDefault="00CC7782">
            <w:pPr>
              <w:autoSpaceDE w:val="0"/>
              <w:autoSpaceDN w:val="0"/>
              <w:snapToGrid w:val="0"/>
              <w:spacing w:beforeLines="50" w:before="155" w:line="240" w:lineRule="exact"/>
              <w:jc w:val="center"/>
              <w:outlineLvl w:val="0"/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설비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경과 기간과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비율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내용연수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6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 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정액법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경우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)</w:t>
            </w:r>
          </w:p>
          <w:p w14:paraId="31418F57" w14:textId="77777777" w:rsidR="00A41AF9" w:rsidRPr="00EC26BD" w:rsidRDefault="00CC7782">
            <w:pPr>
              <w:autoSpaceDE w:val="0"/>
              <w:autoSpaceDN w:val="0"/>
              <w:snapToGrid w:val="0"/>
              <w:spacing w:line="240" w:lineRule="exact"/>
              <w:jc w:val="center"/>
              <w:outlineLvl w:val="0"/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비율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의무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lang w:eastAsia="ko-KR"/>
              </w:rPr>
              <w:t>가 있는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경우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)</w:t>
            </w:r>
          </w:p>
          <w:p w14:paraId="3B24C00B" w14:textId="77777777" w:rsidR="00A41AF9" w:rsidRPr="00EC26BD" w:rsidRDefault="00CC7782">
            <w:pPr>
              <w:autoSpaceDE w:val="0"/>
              <w:autoSpaceDN w:val="0"/>
              <w:snapToGrid w:val="0"/>
              <w:jc w:val="center"/>
              <w:outlineLvl w:val="0"/>
              <w:rPr>
                <w:rFonts w:ascii="Gulim" w:eastAsia="Gulim" w:hAnsi="Gulim"/>
                <w:color w:val="000000" w:themeColor="text1"/>
                <w:lang w:eastAsia="ko-KR"/>
              </w:rPr>
            </w:pPr>
            <w:r w:rsidRPr="00EC26BD">
              <w:rPr>
                <w:rFonts w:ascii="Gulim" w:eastAsia="Gulim" w:hAnsi="Gulim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9335127" wp14:editId="00BD0A08">
                      <wp:simplePos x="0" y="0"/>
                      <wp:positionH relativeFrom="column">
                        <wp:posOffset>4449239</wp:posOffset>
                      </wp:positionH>
                      <wp:positionV relativeFrom="paragraph">
                        <wp:posOffset>1814830</wp:posOffset>
                      </wp:positionV>
                      <wp:extent cx="790041" cy="34381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041" cy="343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03AB37" w14:textId="77777777" w:rsidR="00A41AF9" w:rsidRDefault="00CC7782">
                                  <w:pPr>
                                    <w:rPr>
                                      <w:rFonts w:ascii="Gulim" w:eastAsia="Gulim" w:hAnsi="Gulim" w:cs="Malgun Gothic"/>
                                      <w:color w:val="000000" w:themeColor="text1"/>
                                      <w:sz w:val="14"/>
                                      <w:szCs w:val="16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Gulim" w:eastAsia="Gulim" w:hAnsi="Gulim" w:cs="Malgun Gothic"/>
                                      <w:color w:val="000000" w:themeColor="text1"/>
                                      <w:sz w:val="14"/>
                                      <w:szCs w:val="16"/>
                                      <w:lang w:eastAsia="ko-KR"/>
                                    </w:rPr>
                                    <w:t xml:space="preserve">경과 </w:t>
                                  </w:r>
                                  <w:r>
                                    <w:rPr>
                                      <w:rFonts w:ascii="Gulim" w:eastAsia="Gulim" w:hAnsi="Gulim" w:cs="Malgun Gothic"/>
                                      <w:color w:val="000000" w:themeColor="text1"/>
                                      <w:sz w:val="14"/>
                                      <w:szCs w:val="16"/>
                                      <w:lang w:eastAsia="ko-KR"/>
                                    </w:rPr>
                                    <w:t>기간</w:t>
                                  </w:r>
                                </w:p>
                                <w:p w14:paraId="56CC58C3" w14:textId="77777777" w:rsidR="00A41AF9" w:rsidRDefault="00CC778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ulim" w:eastAsia="Gulim" w:hAnsi="Gulim" w:cs="Malgun Gothic" w:hint="eastAsia"/>
                                      <w:color w:val="000000" w:themeColor="text1"/>
                                      <w:sz w:val="14"/>
                                      <w:szCs w:val="16"/>
                                      <w:lang w:eastAsia="ko-KR"/>
                                    </w:rPr>
                                    <w:t>(년)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0728B" id="Text Box 1" o:spid="_x0000_s1027" type="#_x0000_t202" style="position:absolute;left:0;text-align:left;margin-left:350.35pt;margin-top:142.9pt;width:62.2pt;height:2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" fillcolor="white [3212]" stroked="f" strokeweight=".5pt">
                      <v:textbox inset="0,0,0,0">
                        <w:txbxContent>
                          <w:p w:rsidR="00A41AF9" w:rsidRDefault="00CC7782">
                            <w:pP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14"/>
                                <w:szCs w:val="16"/>
                                <w:lang w:eastAsia="ko-KR"/>
                              </w:rPr>
                            </w:pP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14"/>
                                <w:szCs w:val="16"/>
                                <w:lang w:eastAsia="ko-KR"/>
                              </w:rPr>
                              <w:t>경과 기간</w:t>
                            </w:r>
                          </w:p>
                          <w:p w:rsidR="00A41AF9" w:rsidRDefault="00CC778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Gulim" w:eastAsia="Gulim" w:hAnsi="Gulim" w:cs="Malgun Gothic" w:hint="eastAsia"/>
                                <w:color w:val="000000" w:themeColor="text1"/>
                                <w:sz w:val="14"/>
                                <w:szCs w:val="16"/>
                                <w:lang w:eastAsia="ko-KR"/>
                              </w:rPr>
                              <w:t>(년)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26BD">
              <w:rPr>
                <w:rFonts w:ascii="Gulim" w:eastAsia="Gulim" w:hAnsi="Gulim"/>
                <w:noProof/>
                <w:color w:val="000000" w:themeColor="text1"/>
                <w:sz w:val="18"/>
              </w:rPr>
              <w:drawing>
                <wp:inline distT="0" distB="0" distL="0" distR="0" wp14:anchorId="6F36859B" wp14:editId="19B08E10">
                  <wp:extent cx="3775231" cy="2184457"/>
                  <wp:effectExtent l="1905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231" cy="2184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E82BC2" w14:textId="77777777" w:rsidR="00A41AF9" w:rsidRPr="00EC26BD" w:rsidRDefault="00A41AF9">
            <w:pPr>
              <w:autoSpaceDE w:val="0"/>
              <w:autoSpaceDN w:val="0"/>
              <w:snapToGrid w:val="0"/>
              <w:jc w:val="center"/>
              <w:outlineLvl w:val="0"/>
              <w:rPr>
                <w:rFonts w:ascii="Gulim" w:eastAsia="Gulim" w:hAnsi="Gulim"/>
                <w:color w:val="000000" w:themeColor="text1"/>
                <w:lang w:eastAsia="ko-KR"/>
              </w:rPr>
            </w:pPr>
          </w:p>
        </w:tc>
      </w:tr>
      <w:tr w:rsidR="00A41AF9" w:rsidRPr="00EC26BD" w14:paraId="03DD378A" w14:textId="77777777">
        <w:trPr>
          <w:trHeight w:val="10592"/>
        </w:trPr>
        <w:tc>
          <w:tcPr>
            <w:tcW w:w="9781" w:type="dxa"/>
          </w:tcPr>
          <w:p w14:paraId="0342CF34" w14:textId="77777777"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lastRenderedPageBreak/>
              <w:t xml:space="preserve">　3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공사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시공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기준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단가</w:t>
            </w:r>
          </w:p>
          <w:p w14:paraId="3513B470" w14:textId="77777777" w:rsidR="00A41AF9" w:rsidRPr="00EC26BD" w:rsidRDefault="00CC7782">
            <w:pPr>
              <w:autoSpaceDE w:val="0"/>
              <w:autoSpaceDN w:val="0"/>
              <w:snapToGrid w:val="0"/>
              <w:ind w:leftChars="298" w:left="653" w:rightChars="315" w:right="69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따라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빈칸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대상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”, 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”, 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)”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기재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해서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주십시오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1878"/>
              <w:gridCol w:w="3969"/>
              <w:gridCol w:w="708"/>
              <w:gridCol w:w="1560"/>
            </w:tblGrid>
            <w:tr w:rsidR="00EC26BD" w:rsidRPr="00EC26BD" w14:paraId="5AB86900" w14:textId="77777777">
              <w:trPr>
                <w:trHeight w:val="307"/>
                <w:jc w:val="center"/>
              </w:trPr>
              <w:tc>
                <w:tcPr>
                  <w:tcW w:w="6306" w:type="dxa"/>
                  <w:gridSpan w:val="3"/>
                  <w:vAlign w:val="center"/>
                </w:tcPr>
                <w:p w14:paraId="4FFE0F85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대상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부위</w:t>
                  </w:r>
                </w:p>
              </w:tc>
              <w:tc>
                <w:tcPr>
                  <w:tcW w:w="708" w:type="dxa"/>
                  <w:vAlign w:val="center"/>
                </w:tcPr>
                <w:p w14:paraId="60A64232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</w:p>
              </w:tc>
              <w:tc>
                <w:tcPr>
                  <w:tcW w:w="1560" w:type="dxa"/>
                  <w:vAlign w:val="center"/>
                </w:tcPr>
                <w:p w14:paraId="6546730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</w:tr>
            <w:tr w:rsidR="00EC26BD" w:rsidRPr="00EC26BD" w14:paraId="0DDC485A" w14:textId="77777777">
              <w:trPr>
                <w:trHeight w:val="638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14:paraId="6FA1167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바닥</w:t>
                  </w:r>
                </w:p>
              </w:tc>
              <w:tc>
                <w:tcPr>
                  <w:tcW w:w="3969" w:type="dxa"/>
                  <w:vAlign w:val="center"/>
                </w:tcPr>
                <w:p w14:paraId="11E6C70B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5D6EAA51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988BD8A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 w14:paraId="2BAC89B4" w14:textId="77777777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14:paraId="56D069DA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천장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</w:p>
              </w:tc>
              <w:tc>
                <w:tcPr>
                  <w:tcW w:w="3969" w:type="dxa"/>
                  <w:vAlign w:val="center"/>
                </w:tcPr>
                <w:p w14:paraId="1479C323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1E3FE19F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13BF4451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 w14:paraId="0BB8025C" w14:textId="77777777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14:paraId="152B93A9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창호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</w:p>
              </w:tc>
              <w:tc>
                <w:tcPr>
                  <w:tcW w:w="3969" w:type="dxa"/>
                  <w:vAlign w:val="center"/>
                </w:tcPr>
                <w:p w14:paraId="43CC88FF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18B066DF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2673062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 w14:paraId="1416F08E" w14:textId="77777777">
              <w:trPr>
                <w:trHeight w:val="703"/>
                <w:jc w:val="center"/>
              </w:trPr>
              <w:tc>
                <w:tcPr>
                  <w:tcW w:w="459" w:type="dxa"/>
                  <w:vMerge w:val="restart"/>
                  <w:textDirection w:val="tbRlV"/>
                  <w:vAlign w:val="center"/>
                </w:tcPr>
                <w:p w14:paraId="2D3F4656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13" w:right="113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기타</w:t>
                  </w:r>
                </w:p>
              </w:tc>
              <w:tc>
                <w:tcPr>
                  <w:tcW w:w="1878" w:type="dxa"/>
                  <w:vAlign w:val="center"/>
                </w:tcPr>
                <w:p w14:paraId="6F7A0C95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공통</w:t>
                  </w:r>
                </w:p>
              </w:tc>
              <w:tc>
                <w:tcPr>
                  <w:tcW w:w="3969" w:type="dxa"/>
                  <w:vAlign w:val="center"/>
                </w:tcPr>
                <w:p w14:paraId="3841AAF0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4A4787F0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3536D85B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 w14:paraId="69D649BF" w14:textId="77777777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14:paraId="4F1734BA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14:paraId="484EA5CD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현관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복도</w:t>
                  </w:r>
                </w:p>
              </w:tc>
              <w:tc>
                <w:tcPr>
                  <w:tcW w:w="3969" w:type="dxa"/>
                  <w:vAlign w:val="center"/>
                </w:tcPr>
                <w:p w14:paraId="0C3B8856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62E9FD11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59E6D5C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 w14:paraId="501B7697" w14:textId="77777777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14:paraId="5CD810BB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14:paraId="6806C8CC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주방</w:t>
                  </w:r>
                </w:p>
              </w:tc>
              <w:tc>
                <w:tcPr>
                  <w:tcW w:w="3969" w:type="dxa"/>
                  <w:vAlign w:val="center"/>
                </w:tcPr>
                <w:p w14:paraId="67522568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5571E4D1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D63FE32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 w14:paraId="495828C0" w14:textId="77777777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14:paraId="48A1620F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14:paraId="723BC62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세면소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화장실</w:t>
                  </w:r>
                </w:p>
              </w:tc>
              <w:tc>
                <w:tcPr>
                  <w:tcW w:w="3969" w:type="dxa"/>
                  <w:vAlign w:val="center"/>
                </w:tcPr>
                <w:p w14:paraId="7A2E4EF6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5D983092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328C3EF6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 w14:paraId="6AF8319C" w14:textId="77777777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14:paraId="56202F3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기타</w:t>
                  </w:r>
                </w:p>
              </w:tc>
              <w:tc>
                <w:tcPr>
                  <w:tcW w:w="3969" w:type="dxa"/>
                  <w:vAlign w:val="center"/>
                </w:tcPr>
                <w:p w14:paraId="2BC0D056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1F054E48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2998EE3C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</w:tbl>
          <w:p w14:paraId="4E942841" w14:textId="77777777" w:rsidR="00A41AF9" w:rsidRPr="00EC26BD" w:rsidRDefault="00CC7782">
            <w:pPr>
              <w:autoSpaceDE w:val="0"/>
              <w:autoSpaceDN w:val="0"/>
              <w:snapToGrid w:val="0"/>
              <w:ind w:leftChars="350" w:left="943" w:rightChars="185" w:right="405" w:hangingChars="100" w:hanging="176"/>
              <w:outlineLvl w:val="0"/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※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단가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는 어디까지나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기준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단가로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입주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쌍방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이 대략적인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부담액을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인식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하기 위한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것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입니다.</w:t>
            </w:r>
          </w:p>
          <w:p w14:paraId="24D925C0" w14:textId="77777777" w:rsidR="00A41AF9" w:rsidRPr="00EC26BD" w:rsidRDefault="00CC7782">
            <w:pPr>
              <w:autoSpaceDE w:val="0"/>
              <w:autoSpaceDN w:val="0"/>
              <w:snapToGrid w:val="0"/>
              <w:ind w:leftChars="350" w:left="943" w:rightChars="185" w:right="405" w:hangingChars="100" w:hanging="176"/>
              <w:outlineLvl w:val="0"/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※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따라서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퇴거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에는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자재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가격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이나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재고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상황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변동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훼손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정도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및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시공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방법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b/>
                <w:color w:val="000000" w:themeColor="text1"/>
                <w:sz w:val="16"/>
                <w:szCs w:val="18"/>
                <w:lang w:eastAsia="ko-KR"/>
              </w:rPr>
              <w:t>등을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고려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해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쌍방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협의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시공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단가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로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공사를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실시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해야 합니다.</w:t>
            </w:r>
          </w:p>
          <w:p w14:paraId="3989EBF3" w14:textId="77777777" w:rsidR="00A41AF9" w:rsidRPr="00EC26BD" w:rsidRDefault="00A41AF9">
            <w:pPr>
              <w:autoSpaceDE w:val="0"/>
              <w:autoSpaceDN w:val="0"/>
              <w:snapToGrid w:val="0"/>
              <w:ind w:rightChars="185" w:right="405"/>
              <w:outlineLvl w:val="0"/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</w:pPr>
          </w:p>
          <w:p w14:paraId="7B2DA1C4" w14:textId="77777777"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  <w:t xml:space="preserve">Ⅱ　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Cs w:val="18"/>
                <w:lang w:eastAsia="ko-KR"/>
              </w:rPr>
              <w:t>로서의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특약</w:t>
            </w:r>
          </w:p>
          <w:p w14:paraId="20A3C9E6" w14:textId="77777777" w:rsidR="00A41AF9" w:rsidRPr="00EC26BD" w:rsidRDefault="00CC7782">
            <w:pPr>
              <w:autoSpaceDE w:val="0"/>
              <w:autoSpaceDN w:val="0"/>
              <w:snapToGrid w:val="0"/>
              <w:ind w:firstLineChars="100" w:firstLine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일반원칙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위와 같으나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적으로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 아래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하는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 것에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합의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합니다.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민법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소비자계약법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2,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10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하지 않는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합니다.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</w:p>
          <w:p w14:paraId="46855366" w14:textId="77777777"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b/>
                <w:color w:val="000000" w:themeColor="text1"/>
                <w:sz w:val="18"/>
                <w:lang w:eastAsia="ko-KR"/>
              </w:rPr>
            </w:pPr>
            <w:r w:rsidRPr="00EC26BD">
              <w:rPr>
                <w:rFonts w:ascii="Gulim" w:eastAsia="Gulim" w:hAnsi="Gulim"/>
                <w:noProof/>
                <w:color w:val="000000" w:themeColor="text1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2546B97B" wp14:editId="254669F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179705</wp:posOffset>
                      </wp:positionV>
                      <wp:extent cx="5975985" cy="842645"/>
                      <wp:effectExtent l="10795" t="8255" r="13970" b="0"/>
                      <wp:wrapNone/>
                      <wp:docPr id="25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5985" cy="842645"/>
                                <a:chOff x="1551" y="13745"/>
                                <a:chExt cx="9411" cy="1327"/>
                              </a:xfrm>
                            </wpg:grpSpPr>
                            <wps:wsp>
                              <wps:cNvPr id="2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1" y="13745"/>
                                  <a:ext cx="9411" cy="12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EC023A" w14:textId="77777777" w:rsidR="00A41AF9" w:rsidRDefault="00CC7782">
                                    <w:pPr>
                                      <w:snapToGrid w:val="0"/>
                                      <w:spacing w:beforeLines="50" w:before="155"/>
                                      <w:rPr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u w:val="single"/>
                                      </w:rPr>
                                      <w:t xml:space="preserve">・　　　　　　　　　　　　　　　　　　　　　　　　　　　　　　　　　　　　　　　　　</w:t>
                                    </w:r>
                                  </w:p>
                                  <w:p w14:paraId="701E49B4" w14:textId="77777777" w:rsidR="00A41AF9" w:rsidRDefault="00A41AF9">
                                    <w:pPr>
                                      <w:snapToGrid w:val="0"/>
                                    </w:pPr>
                                  </w:p>
                                  <w:p w14:paraId="54FE680A" w14:textId="77777777" w:rsidR="00A41AF9" w:rsidRDefault="00A41AF9">
                                    <w:pPr>
                                      <w:snapToGrid w:val="0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7" name="AutoShap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1" y="14206"/>
                                  <a:ext cx="9071" cy="761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8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56" y="14533"/>
                                  <a:ext cx="3517" cy="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BF68DF" w14:textId="77777777" w:rsidR="00A41AF9" w:rsidRDefault="00CC7782">
                                    <w:pPr>
                                      <w:snapToGrid w:val="0"/>
                                      <w:rPr>
                                        <w:rFonts w:ascii="Gulim" w:eastAsia="Gulim" w:hAnsi="Gulim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</w:pP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갑</w:t>
                                    </w:r>
                                    <w:r>
                                      <w:rPr>
                                        <w:rFonts w:ascii="Gulim" w:eastAsia="Gulim" w:hAnsi="Gulim" w:hint="eastAsia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 xml:space="preserve">:　　　　　　　　　　　</w:t>
                                    </w: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인</w:t>
                                    </w:r>
                                  </w:p>
                                  <w:p w14:paraId="4526FB51" w14:textId="77777777" w:rsidR="00A41AF9" w:rsidRDefault="00CC7782">
                                    <w:pPr>
                                      <w:snapToGrid w:val="0"/>
                                      <w:rPr>
                                        <w:rFonts w:ascii="Gulim" w:eastAsia="Gulim" w:hAnsi="Gulim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</w:pP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을</w:t>
                                    </w:r>
                                    <w:r>
                                      <w:rPr>
                                        <w:rFonts w:ascii="Gulim" w:eastAsia="Gulim" w:hAnsi="Gulim" w:hint="eastAsia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 xml:space="preserve">:　　　　　　　　　　　</w:t>
                                    </w: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인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9D6205" id="Group 57" o:spid="_x0000_s1028" style="position:absolute;left:0;text-align:left;margin-left:3.85pt;margin-top:14.15pt;width:470.55pt;height:66.35pt;z-index:251688960" coordorigin="1551,13745" coordsize="9411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">
                      <v:rect id="Rectangle 39" o:spid="_x0000_s1029" style="position:absolute;left:1551;top:13745;width:9411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">
                        <v:textbox inset="5.85pt,.7pt,5.85pt,.7pt">
                          <w:txbxContent>
                            <w:p w:rsidR="00A41AF9" w:rsidRDefault="00CC7782">
                              <w:pPr>
                                <w:snapToGrid w:val="0"/>
                                <w:spacing w:beforeLines="50" w:before="155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・　　　　　　　　　　　　　　　　　　　　　　　　　　　　　　　　　　　　　　　　　</w:t>
                              </w:r>
                            </w:p>
                            <w:p w:rsidR="00A41AF9" w:rsidRDefault="00A41AF9">
                              <w:pPr>
                                <w:snapToGrid w:val="0"/>
                              </w:pPr>
                            </w:p>
                            <w:p w:rsidR="00A41AF9" w:rsidRDefault="00A41AF9">
                              <w:pPr>
                                <w:snapToGrid w:val="0"/>
                              </w:pPr>
                            </w:p>
                          </w:txbxContent>
                        </v:textbox>
                      </v:rect>
                      <v:shape id="AutoShape 40" o:spid="_x0000_s1030" type="#_x0000_t185" style="position:absolute;left:1721;top:14206;width:9071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">
                        <v:textbox inset="5.85pt,.7pt,5.85pt,.7pt"/>
                      </v:shape>
                      <v:shape id="Text Box 48" o:spid="_x0000_s1031" type="#_x0000_t202" style="position:absolute;left:4556;top:14533;width:3517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Nz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zA2fAk/QE5eAAAA//8DAFBLAQItABQABgAIAAAAIQDb4fbL7gAAAIUBAAATAAAAAAAAAAAAAAAA&#10;AAAAAABbQ29udGVudF9UeXBlc10ueG1sUEsBAi0AFAAGAAgAAAAhAFr0LFu/AAAAFQEAAAsAAAAA&#10;AAAAAAAAAAAAHwEAAF9yZWxzLy5yZWxzUEsBAi0AFAAGAAgAAAAhAKYv03PBAAAA2wAAAA8AAAAA&#10;AAAAAAAAAAAABwIAAGRycy9kb3ducmV2LnhtbFBLBQYAAAAAAwADALcAAAD1AgAAAAA=&#10;" filled="f" stroked="f">
                        <v:textbox inset="5.85pt,.7pt,5.85pt,.7pt">
                          <w:txbxContent>
                            <w:p w:rsidR="00A41AF9" w:rsidRDefault="00CC7782">
                              <w:pPr>
                                <w:snapToGrid w:val="0"/>
                                <w:rPr>
                                  <w:rFonts w:ascii="Gulim" w:eastAsia="Gulim" w:hAnsi="Gulim"/>
                                  <w:color w:val="000000" w:themeColor="text1"/>
                                  <w:sz w:val="18"/>
                                  <w:lang w:eastAsia="ko-KR"/>
                                </w:rPr>
                              </w:pP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갑</w:t>
                              </w:r>
                              <w:r>
                                <w:rPr>
                                  <w:rFonts w:ascii="Gulim" w:eastAsia="Gulim" w:hAnsi="Gulim" w:hint="eastAsia"/>
                                  <w:color w:val="000000" w:themeColor="text1"/>
                                  <w:sz w:val="18"/>
                                  <w:lang w:eastAsia="ko-KR"/>
                                </w:rPr>
                                <w:t xml:space="preserve">:　　　　　　　　　　　</w:t>
                              </w: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인</w:t>
                              </w:r>
                            </w:p>
                            <w:p w:rsidR="00A41AF9" w:rsidRDefault="00CC7782">
                              <w:pPr>
                                <w:snapToGrid w:val="0"/>
                                <w:rPr>
                                  <w:rFonts w:ascii="Gulim" w:eastAsia="Gulim" w:hAnsi="Gulim"/>
                                  <w:color w:val="000000" w:themeColor="text1"/>
                                  <w:sz w:val="18"/>
                                  <w:lang w:eastAsia="ko-KR"/>
                                </w:rPr>
                              </w:pP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을</w:t>
                              </w:r>
                              <w:r>
                                <w:rPr>
                                  <w:rFonts w:ascii="Gulim" w:eastAsia="Gulim" w:hAnsi="Gulim" w:hint="eastAsia"/>
                                  <w:color w:val="000000" w:themeColor="text1"/>
                                  <w:sz w:val="18"/>
                                  <w:lang w:eastAsia="ko-KR"/>
                                </w:rPr>
                                <w:t xml:space="preserve">:　　　　　　　　　　　</w:t>
                              </w: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괄호 안은</w: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본래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6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부담해야 하는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비용을</w: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특별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6"/>
                <w:szCs w:val="18"/>
                <w:lang w:eastAsia="ko-KR"/>
              </w:rPr>
              <w:t>히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6"/>
                <w:szCs w:val="18"/>
                <w:lang w:eastAsia="ko-KR"/>
              </w:rPr>
              <w:t xml:space="preserve">에게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부담하게 하는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이유</w: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>)</w:t>
            </w:r>
          </w:p>
        </w:tc>
      </w:tr>
    </w:tbl>
    <w:p w14:paraId="58A8678C" w14:textId="77777777"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14:paraId="4F994B76" w14:textId="77777777"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14:paraId="46F0D365" w14:textId="77777777"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14:paraId="1FEAA841" w14:textId="77777777"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14:paraId="084581EF" w14:textId="77777777"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14:paraId="6D9669C4" w14:textId="77777777"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14:paraId="3E646A08" w14:textId="77777777"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14:paraId="2D44890D" w14:textId="77777777"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14:paraId="394A90E3" w14:textId="77777777"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14:paraId="7CA53425" w14:textId="77777777" w:rsidR="001A1D21" w:rsidRPr="00EC26BD" w:rsidRDefault="001A1D21" w:rsidP="001A1D21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b/>
          <w:color w:val="000000" w:themeColor="text1"/>
          <w:sz w:val="24"/>
        </w:rPr>
      </w:pPr>
      <w:r w:rsidRPr="00EC26BD">
        <w:rPr>
          <w:rFonts w:ascii="Gulim" w:eastAsia="Gulim" w:hAnsi="Gulim" w:cs="Malgun Gothic"/>
          <w:b/>
          <w:color w:val="000000" w:themeColor="text1"/>
          <w:sz w:val="24"/>
        </w:rPr>
        <w:lastRenderedPageBreak/>
        <w:t>기명</w:t>
      </w:r>
      <w:r w:rsidRPr="00EC26BD">
        <w:rPr>
          <w:rFonts w:ascii="Gulim" w:eastAsia="Gulim" w:hAnsi="Gulim" w:cs="BatangChe" w:hint="eastAsia"/>
          <w:b/>
          <w:color w:val="000000" w:themeColor="text1"/>
          <w:sz w:val="24"/>
          <w:lang w:eastAsia="ko-KR"/>
        </w:rPr>
        <w:t>날</w:t>
      </w:r>
      <w:r w:rsidRPr="00EC26BD">
        <w:rPr>
          <w:rFonts w:ascii="Gulim" w:eastAsia="Gulim" w:hAnsi="Gulim" w:cs="Malgun Gothic"/>
          <w:b/>
          <w:color w:val="000000" w:themeColor="text1"/>
          <w:sz w:val="24"/>
        </w:rPr>
        <w:t>인란</w:t>
      </w:r>
      <w:r w:rsidRPr="00EC26BD">
        <w:rPr>
          <w:rFonts w:ascii="Gulim" w:eastAsia="Gulim" w:hAnsi="Gulim" w:hint="eastAsia"/>
          <w:b/>
          <w:color w:val="000000" w:themeColor="text1"/>
          <w:sz w:val="24"/>
        </w:rPr>
        <w:t xml:space="preserve">　</w:t>
      </w:r>
    </w:p>
    <w:tbl>
      <w:tblPr>
        <w:tblW w:w="9781" w:type="dxa"/>
        <w:tblInd w:w="340" w:type="dxa"/>
        <w:tblLook w:val="01E0" w:firstRow="1" w:lastRow="1" w:firstColumn="1" w:lastColumn="1" w:noHBand="0" w:noVBand="0"/>
      </w:tblPr>
      <w:tblGrid>
        <w:gridCol w:w="9781"/>
      </w:tblGrid>
      <w:tr w:rsidR="001A1D21" w:rsidRPr="00EC26BD" w14:paraId="4B3BECEC" w14:textId="77777777" w:rsidTr="00BE061D">
        <w:trPr>
          <w:trHeight w:val="9567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6DEB" w14:textId="77777777" w:rsidR="001A1D21" w:rsidRPr="00EC26BD" w:rsidRDefault="001A1D21" w:rsidP="00BE061D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rightChars="246" w:right="539" w:firstLineChars="100" w:firstLine="229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아래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임대인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>(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갑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>)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과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임차인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>(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을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>)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은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본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물건에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대해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위와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같이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임대차계약을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체결하고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,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또한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갑과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연대보증인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>(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병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>)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은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위와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같이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을의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채무에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대해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보증계약을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체결한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것을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증명하기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위해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본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계약서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3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부를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작성해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갑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,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을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,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병이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기명날인한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후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각자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1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부씩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1854F7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보유한다</w:t>
            </w:r>
            <w:r w:rsidRPr="001854F7">
              <w:rPr>
                <w:rFonts w:ascii="Gulim" w:eastAsia="Gulim" w:hAnsi="Gulim" w:cs="BatangChe"/>
                <w:color w:val="000000" w:themeColor="text1"/>
                <w:sz w:val="21"/>
                <w:szCs w:val="22"/>
                <w:lang w:eastAsia="ko-KR"/>
              </w:rPr>
              <w:t>.</w:t>
            </w:r>
          </w:p>
          <w:p w14:paraId="525BC196" w14:textId="77777777" w:rsidR="001A1D21" w:rsidRPr="00EC26BD" w:rsidRDefault="001A1D21" w:rsidP="00BE061D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rightChars="246" w:right="539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p w14:paraId="251E82F1" w14:textId="77777777" w:rsidR="001A1D21" w:rsidRPr="00EC26BD" w:rsidRDefault="001A1D21" w:rsidP="00BE061D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60" w:lineRule="auto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p w14:paraId="1E921D29" w14:textId="77777777" w:rsidR="001A1D21" w:rsidRPr="00EC26BD" w:rsidRDefault="001A1D21" w:rsidP="00BE061D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60" w:lineRule="auto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p w14:paraId="66757DEA" w14:textId="77777777" w:rsidR="001A1D21" w:rsidRPr="00EC26BD" w:rsidRDefault="001A1D21" w:rsidP="00BE061D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60" w:lineRule="auto"/>
              <w:ind w:firstLineChars="100" w:firstLine="229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월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일</w:t>
            </w:r>
          </w:p>
          <w:p w14:paraId="446C79E9" w14:textId="77777777" w:rsidR="001A1D21" w:rsidRPr="00EC26BD" w:rsidRDefault="001A1D21" w:rsidP="00BE061D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98"/>
              <w:gridCol w:w="1423"/>
              <w:gridCol w:w="283"/>
              <w:gridCol w:w="992"/>
              <w:gridCol w:w="284"/>
              <w:gridCol w:w="1134"/>
              <w:gridCol w:w="567"/>
              <w:gridCol w:w="142"/>
              <w:gridCol w:w="1134"/>
              <w:gridCol w:w="425"/>
              <w:gridCol w:w="709"/>
              <w:gridCol w:w="959"/>
            </w:tblGrid>
            <w:tr w:rsidR="001A1D21" w:rsidRPr="00EC26BD" w14:paraId="21168DD9" w14:textId="77777777" w:rsidTr="00BE061D">
              <w:tc>
                <w:tcPr>
                  <w:tcW w:w="1498" w:type="dxa"/>
                </w:tcPr>
                <w:p w14:paraId="108DBBCF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임대인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갑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)</w:t>
                  </w: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14:paraId="286AB7B6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주소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     -      )</w:t>
                  </w:r>
                </w:p>
              </w:tc>
            </w:tr>
            <w:tr w:rsidR="001A1D21" w:rsidRPr="00EC26BD" w14:paraId="0553E9E3" w14:textId="77777777" w:rsidTr="00BE061D">
              <w:tc>
                <w:tcPr>
                  <w:tcW w:w="1498" w:type="dxa"/>
                </w:tcPr>
                <w:p w14:paraId="794C714E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14:paraId="04A3B560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14:paraId="1771D70E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1A1D21" w:rsidRPr="00EC26BD" w14:paraId="43795FB3" w14:textId="77777777" w:rsidTr="00BE061D">
              <w:tc>
                <w:tcPr>
                  <w:tcW w:w="1498" w:type="dxa"/>
                </w:tcPr>
                <w:p w14:paraId="7F406CF9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14:paraId="65A17F8B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전화번호</w:t>
                  </w:r>
                </w:p>
                <w:p w14:paraId="7FA6F7B2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1A1D21" w:rsidRPr="00EC26BD" w14:paraId="79BA609D" w14:textId="77777777" w:rsidTr="00BE061D">
              <w:tc>
                <w:tcPr>
                  <w:tcW w:w="1498" w:type="dxa"/>
                </w:tcPr>
                <w:p w14:paraId="22592F92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임차인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)</w:t>
                  </w: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14:paraId="5282A9D6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주소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     -      )</w:t>
                  </w:r>
                </w:p>
              </w:tc>
            </w:tr>
            <w:tr w:rsidR="001A1D21" w:rsidRPr="00EC26BD" w14:paraId="5772F42D" w14:textId="77777777" w:rsidTr="00BE061D">
              <w:tc>
                <w:tcPr>
                  <w:tcW w:w="1498" w:type="dxa"/>
                </w:tcPr>
                <w:p w14:paraId="7E195A1F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14:paraId="2DA35777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14:paraId="6E5F41FA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1A1D21" w:rsidRPr="00EC26BD" w14:paraId="6BAEE5FE" w14:textId="77777777" w:rsidTr="00BE061D">
              <w:tc>
                <w:tcPr>
                  <w:tcW w:w="1498" w:type="dxa"/>
                </w:tcPr>
                <w:p w14:paraId="700E52F6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14:paraId="7091A7CB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전화번호</w:t>
                  </w:r>
                </w:p>
                <w:p w14:paraId="1EDEFD7A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1A1D21" w:rsidRPr="00EC26BD" w14:paraId="4E4576EE" w14:textId="77777777" w:rsidTr="00BE061D">
              <w:tc>
                <w:tcPr>
                  <w:tcW w:w="1498" w:type="dxa"/>
                </w:tcPr>
                <w:p w14:paraId="2FBA35B7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456079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</w:rPr>
                    <w:t>연대보증인</w:t>
                  </w: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14:paraId="15AB6B73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456079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</w:rPr>
                    <w:t>주소</w:t>
                  </w:r>
                  <w:r w:rsidRPr="00456079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 xml:space="preserve"> (</w:t>
                  </w:r>
                  <w:r w:rsidRPr="00456079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</w:rPr>
                    <w:t>우</w:t>
                  </w:r>
                  <w:r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 xml:space="preserve">      -   </w:t>
                  </w:r>
                  <w:r w:rsidRPr="00456079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 xml:space="preserve">  )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14:paraId="6C45D691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1A1D21" w:rsidRPr="00EC26BD" w14:paraId="7644F612" w14:textId="77777777" w:rsidTr="00BE061D">
              <w:tc>
                <w:tcPr>
                  <w:tcW w:w="1498" w:type="dxa"/>
                </w:tcPr>
                <w:p w14:paraId="59F064D9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14:paraId="7659B13F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14:paraId="69F1A49C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1A1D21" w:rsidRPr="00EC26BD" w14:paraId="0E3FC6F7" w14:textId="77777777" w:rsidTr="00BE061D">
              <w:tc>
                <w:tcPr>
                  <w:tcW w:w="1498" w:type="dxa"/>
                </w:tcPr>
                <w:p w14:paraId="4EA104FA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14:paraId="1248CF27" w14:textId="77777777" w:rsidR="001A1D21" w:rsidRPr="00456079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Theme="minorEastAsia" w:hAnsi="Gulim"/>
                      <w:color w:val="000000" w:themeColor="text1"/>
                      <w:sz w:val="21"/>
                      <w:szCs w:val="22"/>
                    </w:rPr>
                  </w:pPr>
                  <w:r w:rsidRPr="00456079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</w:rPr>
                    <w:t>전화번호</w:t>
                  </w:r>
                </w:p>
              </w:tc>
            </w:tr>
            <w:tr w:rsidR="001A1D21" w:rsidRPr="00EC26BD" w14:paraId="3672A355" w14:textId="77777777" w:rsidTr="00BE061D">
              <w:tc>
                <w:tcPr>
                  <w:tcW w:w="1498" w:type="dxa"/>
                </w:tcPr>
                <w:p w14:paraId="3FC0A342" w14:textId="77777777" w:rsidR="001A1D21" w:rsidRPr="00456079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Theme="minorEastAsia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14:paraId="5C43F749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456079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</w:rPr>
                    <w:t>최고한도액</w:t>
                  </w:r>
                </w:p>
              </w:tc>
            </w:tr>
            <w:tr w:rsidR="001A1D21" w:rsidRPr="00EC26BD" w14:paraId="7B7D7AED" w14:textId="77777777" w:rsidTr="00BE061D">
              <w:tc>
                <w:tcPr>
                  <w:tcW w:w="1498" w:type="dxa"/>
                </w:tcPr>
                <w:p w14:paraId="66F0B85C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  <w:p w14:paraId="3BDDA260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중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</w:rPr>
                    <w:t>개</w:t>
                  </w: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14:paraId="40AB0781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TW"/>
                    </w:rPr>
                  </w:pPr>
                </w:p>
                <w:p w14:paraId="7C4BB667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TW"/>
                    </w:rPr>
                    <w:t>면허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증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TW"/>
                    </w:rPr>
                    <w:t>번호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[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TW"/>
                    </w:rPr>
                    <w:t xml:space="preserve">　　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]</w:t>
                  </w:r>
                </w:p>
              </w:tc>
              <w:tc>
                <w:tcPr>
                  <w:tcW w:w="3686" w:type="dxa"/>
                  <w:gridSpan w:val="6"/>
                  <w:vAlign w:val="center"/>
                </w:tcPr>
                <w:p w14:paraId="7FA185C0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zh-TW"/>
                    </w:rPr>
                  </w:pPr>
                </w:p>
                <w:p w14:paraId="72950C29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지사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국토교통대신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(　　　　)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14:paraId="5B007302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ko-KR"/>
                    </w:rPr>
                  </w:pPr>
                </w:p>
                <w:p w14:paraId="3B490625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　　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호</w:t>
                  </w:r>
                </w:p>
              </w:tc>
            </w:tr>
            <w:tr w:rsidR="001A1D21" w:rsidRPr="00EC26BD" w14:paraId="6F2A69FA" w14:textId="77777777" w:rsidTr="00BE061D">
              <w:tc>
                <w:tcPr>
                  <w:tcW w:w="1498" w:type="dxa"/>
                </w:tcPr>
                <w:p w14:paraId="17E1CCDD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ind w:firstLineChars="200" w:firstLine="458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업자</w:t>
                  </w: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14:paraId="4C7CEA04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1A1D21" w:rsidRPr="00EC26BD" w14:paraId="53769F1A" w14:textId="77777777" w:rsidTr="00BE061D">
              <w:tc>
                <w:tcPr>
                  <w:tcW w:w="1498" w:type="dxa"/>
                </w:tcPr>
                <w:p w14:paraId="49308372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대리</w:t>
                  </w:r>
                </w:p>
              </w:tc>
              <w:tc>
                <w:tcPr>
                  <w:tcW w:w="1706" w:type="dxa"/>
                  <w:gridSpan w:val="2"/>
                  <w:vAlign w:val="center"/>
                </w:tcPr>
                <w:p w14:paraId="652F8E58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사무소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21"/>
                      <w:szCs w:val="22"/>
                    </w:rPr>
                    <w:t>소재지</w:t>
                  </w:r>
                </w:p>
              </w:tc>
              <w:tc>
                <w:tcPr>
                  <w:tcW w:w="6346" w:type="dxa"/>
                  <w:gridSpan w:val="9"/>
                  <w:vAlign w:val="center"/>
                </w:tcPr>
                <w:p w14:paraId="6C74AF51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1A1D21" w:rsidRPr="00EC26BD" w14:paraId="2B8B9EF8" w14:textId="77777777" w:rsidTr="00BE061D">
              <w:tc>
                <w:tcPr>
                  <w:tcW w:w="1498" w:type="dxa"/>
                </w:tcPr>
                <w:p w14:paraId="08C278D9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14:paraId="27A2CC7D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1A1D21" w:rsidRPr="00EC26BD" w14:paraId="58637DE9" w14:textId="77777777" w:rsidTr="00BE061D">
              <w:tc>
                <w:tcPr>
                  <w:tcW w:w="1498" w:type="dxa"/>
                </w:tcPr>
                <w:p w14:paraId="265E557B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706" w:type="dxa"/>
                  <w:gridSpan w:val="2"/>
                  <w:vAlign w:val="center"/>
                </w:tcPr>
                <w:p w14:paraId="0C020ACE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상호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(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21"/>
                      <w:szCs w:val="22"/>
                    </w:rPr>
                    <w:t>명칭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)</w:t>
                  </w:r>
                </w:p>
              </w:tc>
              <w:tc>
                <w:tcPr>
                  <w:tcW w:w="6346" w:type="dxa"/>
                  <w:gridSpan w:val="9"/>
                  <w:vAlign w:val="center"/>
                </w:tcPr>
                <w:p w14:paraId="45654060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1A1D21" w:rsidRPr="00EC26BD" w14:paraId="5D27A67E" w14:textId="77777777" w:rsidTr="00BE061D">
              <w:tc>
                <w:tcPr>
                  <w:tcW w:w="1498" w:type="dxa"/>
                </w:tcPr>
                <w:p w14:paraId="7BE24814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14:paraId="32F431CF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1A1D21" w:rsidRPr="00EC26BD" w14:paraId="48AFFB00" w14:textId="77777777" w:rsidTr="00BE061D">
              <w:tc>
                <w:tcPr>
                  <w:tcW w:w="1498" w:type="dxa"/>
                </w:tcPr>
                <w:p w14:paraId="552B16E0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14:paraId="711966D0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대표자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3260" w:type="dxa"/>
                  <w:gridSpan w:val="5"/>
                  <w:vAlign w:val="center"/>
                </w:tcPr>
                <w:p w14:paraId="768A38CA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3369" w:type="dxa"/>
                  <w:gridSpan w:val="5"/>
                  <w:vAlign w:val="center"/>
                </w:tcPr>
                <w:p w14:paraId="2FB187B5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1A1D21" w:rsidRPr="00EC26BD" w14:paraId="18758790" w14:textId="77777777" w:rsidTr="00BE061D">
              <w:tc>
                <w:tcPr>
                  <w:tcW w:w="1498" w:type="dxa"/>
                </w:tcPr>
                <w:p w14:paraId="223D1D72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14:paraId="1D9F6E37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8"/>
                  <w:vAlign w:val="center"/>
                </w:tcPr>
                <w:p w14:paraId="0853F89E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1A1D21" w:rsidRPr="00EC26BD" w14:paraId="2BB2FFEF" w14:textId="77777777" w:rsidTr="00BE061D">
              <w:tc>
                <w:tcPr>
                  <w:tcW w:w="1498" w:type="dxa"/>
                </w:tcPr>
                <w:p w14:paraId="6FDE61B2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982" w:type="dxa"/>
                  <w:gridSpan w:val="4"/>
                  <w:vAlign w:val="center"/>
                </w:tcPr>
                <w:p w14:paraId="4156E752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</w:rPr>
                    <w:t>지건물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거래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사</w:t>
                  </w:r>
                </w:p>
              </w:tc>
              <w:tc>
                <w:tcPr>
                  <w:tcW w:w="2977" w:type="dxa"/>
                  <w:gridSpan w:val="4"/>
                  <w:vAlign w:val="center"/>
                </w:tcPr>
                <w:p w14:paraId="3DF4FFCB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CN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zh-CN"/>
                    </w:rPr>
                    <w:t>등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CN"/>
                    </w:rPr>
                    <w:t>록번호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[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CN"/>
                    </w:rPr>
                    <w:t xml:space="preserve">　　　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]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CN"/>
                    </w:rPr>
                    <w:t>지사</w:t>
                  </w:r>
                </w:p>
              </w:tc>
              <w:tc>
                <w:tcPr>
                  <w:tcW w:w="2093" w:type="dxa"/>
                  <w:gridSpan w:val="3"/>
                  <w:vAlign w:val="center"/>
                </w:tcPr>
                <w:p w14:paraId="7B05E1C3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　　　　</w:t>
                  </w:r>
                  <w:r w:rsidRPr="00EC26BD">
                    <w:rPr>
                      <w:rFonts w:ascii="New Gulim" w:eastAsia="Gulim" w:hAnsi="New Gulim" w:cs="New Gulim" w:hint="eastAsia"/>
                      <w:color w:val="000000" w:themeColor="text1"/>
                      <w:sz w:val="21"/>
                      <w:szCs w:val="22"/>
                    </w:rPr>
                    <w:t>호</w:t>
                  </w:r>
                </w:p>
              </w:tc>
            </w:tr>
            <w:tr w:rsidR="001A1D21" w:rsidRPr="00EC26BD" w14:paraId="71956678" w14:textId="77777777" w:rsidTr="00BE061D">
              <w:tc>
                <w:tcPr>
                  <w:tcW w:w="1498" w:type="dxa"/>
                </w:tcPr>
                <w:p w14:paraId="0D1144AD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8052" w:type="dxa"/>
                  <w:gridSpan w:val="11"/>
                  <w:vAlign w:val="center"/>
                </w:tcPr>
                <w:p w14:paraId="6A8453F2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1A1D21" w:rsidRPr="00EC26BD" w14:paraId="22F9F395" w14:textId="77777777" w:rsidTr="00BE061D">
              <w:tc>
                <w:tcPr>
                  <w:tcW w:w="5614" w:type="dxa"/>
                  <w:gridSpan w:val="6"/>
                </w:tcPr>
                <w:p w14:paraId="0B88F798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14:paraId="208F2836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14:paraId="2F06569E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14:paraId="2135AB51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1A1D21" w:rsidRPr="00EC26BD" w14:paraId="767457A2" w14:textId="77777777" w:rsidTr="00BE061D">
              <w:tc>
                <w:tcPr>
                  <w:tcW w:w="9550" w:type="dxa"/>
                  <w:gridSpan w:val="12"/>
                </w:tcPr>
                <w:p w14:paraId="6A025499" w14:textId="77777777" w:rsidR="001A1D21" w:rsidRPr="00EC26BD" w:rsidRDefault="001A1D21" w:rsidP="00BE061D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</w:tbl>
          <w:p w14:paraId="6852CAD3" w14:textId="77777777" w:rsidR="001A1D21" w:rsidRPr="00EC26BD" w:rsidRDefault="001A1D21" w:rsidP="00BE061D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120" w:lineRule="auto"/>
              <w:rPr>
                <w:rFonts w:ascii="Gulim" w:eastAsia="Gulim" w:hAnsi="Gulim"/>
                <w:color w:val="000000" w:themeColor="text1"/>
                <w:sz w:val="21"/>
                <w:szCs w:val="12"/>
              </w:rPr>
            </w:pPr>
          </w:p>
        </w:tc>
      </w:tr>
    </w:tbl>
    <w:p w14:paraId="54FD05A1" w14:textId="77777777" w:rsidR="001A1D21" w:rsidRPr="00EC26BD" w:rsidRDefault="001A1D21" w:rsidP="001A1D21">
      <w:pPr>
        <w:autoSpaceDE w:val="0"/>
        <w:autoSpaceDN w:val="0"/>
        <w:snapToGrid w:val="0"/>
        <w:spacing w:line="120" w:lineRule="auto"/>
        <w:rPr>
          <w:rFonts w:ascii="Gulim" w:eastAsia="Gulim" w:hAnsi="Gulim"/>
          <w:color w:val="000000" w:themeColor="text1"/>
        </w:rPr>
      </w:pPr>
    </w:p>
    <w:p w14:paraId="09CDE0E9" w14:textId="77777777" w:rsidR="00A41AF9" w:rsidRPr="00EC26BD" w:rsidRDefault="00A41AF9" w:rsidP="001A1D21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</w:rPr>
      </w:pPr>
    </w:p>
    <w:sectPr w:rsidR="00A41AF9" w:rsidRPr="00EC26BD">
      <w:pgSz w:w="11907" w:h="16840" w:code="9"/>
      <w:pgMar w:top="1418" w:right="1134" w:bottom="1701" w:left="1134" w:header="680" w:footer="737" w:gutter="0"/>
      <w:pgNumType w:fmt="numberInDash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13B5A" w14:textId="77777777" w:rsidR="00B957E4" w:rsidRDefault="00B957E4">
      <w:r>
        <w:separator/>
      </w:r>
    </w:p>
  </w:endnote>
  <w:endnote w:type="continuationSeparator" w:id="0">
    <w:p w14:paraId="62384EF7" w14:textId="77777777" w:rsidR="00B957E4" w:rsidRDefault="00B9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ＤＨＰ平成明朝体W3">
    <w:altName w:val="ＭＳ 明朝"/>
    <w:charset w:val="80"/>
    <w:family w:val="roman"/>
    <w:pitch w:val="variable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@Malgun Gothic">
    <w:altName w:val="@맑은 고딕"/>
    <w:charset w:val="81"/>
    <w:family w:val="swiss"/>
    <w:pitch w:val="variable"/>
    <w:sig w:usb0="9000002F" w:usb1="29D77CFB" w:usb2="00000012" w:usb3="00000000" w:csb0="00080001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3370019"/>
      <w:docPartObj>
        <w:docPartGallery w:val="Page Numbers (Bottom of Page)"/>
        <w:docPartUnique/>
      </w:docPartObj>
    </w:sdtPr>
    <w:sdtEndPr/>
    <w:sdtContent>
      <w:p w14:paraId="511C4B1C" w14:textId="77777777" w:rsidR="00A41AF9" w:rsidRDefault="00CC77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0F7" w:rsidRPr="006100F7">
          <w:rPr>
            <w:noProof/>
            <w:lang w:val="ja-JP"/>
          </w:rPr>
          <w:t>-</w:t>
        </w:r>
        <w:r w:rsidR="006100F7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C111C" w14:textId="77777777" w:rsidR="00B957E4" w:rsidRDefault="00B957E4">
      <w:r>
        <w:separator/>
      </w:r>
    </w:p>
  </w:footnote>
  <w:footnote w:type="continuationSeparator" w:id="0">
    <w:p w14:paraId="03429A4D" w14:textId="77777777" w:rsidR="00B957E4" w:rsidRDefault="00B9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6282E" w14:textId="77777777" w:rsidR="00A41AF9" w:rsidRDefault="00A41AF9">
    <w:pPr>
      <w:pStyle w:val="a7"/>
      <w:autoSpaceDE w:val="0"/>
      <w:autoSpaceDN w:val="0"/>
      <w:jc w:val="right"/>
      <w:rPr>
        <w:rFonts w:ascii="Gulim" w:eastAsia="Gulim" w:hAnsi="Gulim"/>
        <w:u w:val="single"/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70457" w14:textId="77777777" w:rsidR="00A41AF9" w:rsidRDefault="00CC7782">
    <w:pPr>
      <w:pStyle w:val="a7"/>
      <w:jc w:val="right"/>
      <w:rPr>
        <w:color w:val="0000FF"/>
      </w:rPr>
    </w:pPr>
    <w:r>
      <w:rPr>
        <w:rFonts w:hint="eastAsia"/>
        <w:color w:val="0000FF"/>
      </w:rPr>
      <w:t>平成</w:t>
    </w:r>
    <w:r>
      <w:rPr>
        <w:rFonts w:hint="eastAsia"/>
        <w:color w:val="0000FF"/>
      </w:rPr>
      <w:t>30</w:t>
    </w:r>
    <w:r>
      <w:rPr>
        <w:rFonts w:hint="eastAsia"/>
        <w:color w:val="0000FF"/>
      </w:rPr>
      <w:t>年３月版・家賃債務保証業者型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992D4B"/>
    <w:multiLevelType w:val="hybridMultilevel"/>
    <w:tmpl w:val="F2BCC1EA"/>
    <w:lvl w:ilvl="0" w:tplc="BAD0494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hint="eastAsia"/>
        <w:lang w:val="en-US"/>
      </w:rPr>
    </w:lvl>
    <w:lvl w:ilvl="1" w:tplc="8DE050AE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3A3ACE"/>
    <w:multiLevelType w:val="hybridMultilevel"/>
    <w:tmpl w:val="80CCA32E"/>
    <w:lvl w:ilvl="0" w:tplc="2C4E248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19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F9"/>
    <w:rsid w:val="00134FA9"/>
    <w:rsid w:val="00142A42"/>
    <w:rsid w:val="001506D4"/>
    <w:rsid w:val="001A1D21"/>
    <w:rsid w:val="002B6BD6"/>
    <w:rsid w:val="004E6AAA"/>
    <w:rsid w:val="00566007"/>
    <w:rsid w:val="006100F7"/>
    <w:rsid w:val="00726D4A"/>
    <w:rsid w:val="0073380D"/>
    <w:rsid w:val="00843A8F"/>
    <w:rsid w:val="009F7D3C"/>
    <w:rsid w:val="00A41AF9"/>
    <w:rsid w:val="00AD3F83"/>
    <w:rsid w:val="00B957E4"/>
    <w:rsid w:val="00CC7782"/>
    <w:rsid w:val="00CF2843"/>
    <w:rsid w:val="00E057D4"/>
    <w:rsid w:val="00EC26BD"/>
    <w:rsid w:val="00F00089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9CA655"/>
  <w15:docId w15:val="{861F8C52-29AE-4B64-8607-F5E3F973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Century" w:eastAsia="ＭＳ 明朝" w:hAnsi="Century" w:cs="Times New Roman"/>
      <w:sz w:val="20"/>
      <w:szCs w:val="24"/>
    </w:rPr>
  </w:style>
  <w:style w:type="paragraph" w:styleId="ab">
    <w:name w:val="endnote text"/>
    <w:basedOn w:val="a"/>
    <w:link w:val="ac"/>
    <w:uiPriority w:val="99"/>
    <w:semiHidden/>
    <w:unhideWhenUsed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Pr>
      <w:rFonts w:ascii="Century" w:eastAsia="ＭＳ 明朝" w:hAnsi="Century" w:cs="Times New Roman"/>
      <w:sz w:val="20"/>
      <w:szCs w:val="24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Note Heading"/>
    <w:basedOn w:val="a"/>
    <w:next w:val="a"/>
    <w:link w:val="af"/>
    <w:pPr>
      <w:jc w:val="center"/>
    </w:pPr>
    <w:rPr>
      <w:kern w:val="0"/>
      <w:szCs w:val="21"/>
    </w:rPr>
  </w:style>
  <w:style w:type="character" w:customStyle="1" w:styleId="af">
    <w:name w:val="記 (文字)"/>
    <w:basedOn w:val="a0"/>
    <w:link w:val="ae"/>
    <w:rPr>
      <w:rFonts w:ascii="Century" w:eastAsia="ＭＳ 明朝" w:hAnsi="Century" w:cs="Times New Roman"/>
      <w:kern w:val="0"/>
      <w:sz w:val="20"/>
      <w:szCs w:val="21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002">
    <w:name w:val="100表内ぶら下げ2"/>
    <w:basedOn w:val="a"/>
    <w:qFormat/>
    <w:pPr>
      <w:spacing w:line="280" w:lineRule="exact"/>
      <w:ind w:leftChars="100" w:left="200" w:hangingChars="100" w:hanging="100"/>
    </w:pPr>
    <w:rPr>
      <w:rFonts w:ascii="ＭＳ Ｐ明朝" w:eastAsia="ＭＳ Ｐ明朝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Pr>
      <w:rFonts w:ascii="Century" w:eastAsia="ＭＳ 明朝" w:hAnsi="Century" w:cs="Times New Roman"/>
      <w:sz w:val="20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Pr>
      <w:rFonts w:ascii="Century" w:eastAsia="ＭＳ 明朝" w:hAnsi="Century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6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8A2E-6A34-446D-AF6C-18078EB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1825</Words>
  <Characters>10407</Characters>
  <Application>Microsoft Office Word</Application>
  <DocSecurity>0</DocSecurity>
  <Lines>86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国土交通省</Company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H.AKAMATSU</dc:creator>
  <cp:lastModifiedBy>tairako@jpm.jp</cp:lastModifiedBy>
  <cp:revision>3</cp:revision>
  <cp:lastPrinted>2018-01-25T07:11:00Z</cp:lastPrinted>
  <dcterms:created xsi:type="dcterms:W3CDTF">2019-03-20T00:47:00Z</dcterms:created>
  <dcterms:modified xsi:type="dcterms:W3CDTF">2020-05-15T07:42:00Z</dcterms:modified>
</cp:coreProperties>
</file>