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7102B0" w14:textId="77777777" w:rsidR="00371F07" w:rsidRDefault="0049103A">
      <w:pPr>
        <w:tabs>
          <w:tab w:val="center" w:pos="4252"/>
        </w:tabs>
        <w:snapToGrid w:val="0"/>
        <w:jc w:val="center"/>
        <w:outlineLvl w:val="0"/>
        <w:rPr>
          <w:rFonts w:ascii="Times New Roman" w:eastAsiaTheme="minorEastAsia" w:hAnsi="Times New Roman"/>
          <w:b/>
          <w:sz w:val="22"/>
          <w:szCs w:val="21"/>
          <w:lang w:val="es-ES_tradnl"/>
        </w:rPr>
      </w:pPr>
      <w:bookmarkStart w:id="0" w:name="_Toc280359852"/>
      <w:r w:rsidRPr="0049103A">
        <w:rPr>
          <w:rFonts w:ascii="Times New Roman" w:eastAsia="PMingLiU" w:hAnsi="Times New Roman"/>
          <w:b/>
          <w:sz w:val="22"/>
          <w:szCs w:val="21"/>
          <w:lang w:val="es-ES_tradnl" w:eastAsia="zh-TW"/>
        </w:rPr>
        <w:t>Contrato de arrendamiento de un bien inmueble destinado a vivienda de tiempo limitado</w:t>
      </w:r>
    </w:p>
    <w:p w14:paraId="46810A7B" w14:textId="77777777" w:rsidR="0049103A" w:rsidRPr="0049103A" w:rsidRDefault="0049103A">
      <w:pPr>
        <w:tabs>
          <w:tab w:val="center" w:pos="4252"/>
        </w:tabs>
        <w:snapToGrid w:val="0"/>
        <w:jc w:val="center"/>
        <w:outlineLvl w:val="0"/>
        <w:rPr>
          <w:rFonts w:ascii="Times New Roman" w:eastAsiaTheme="minorEastAsia" w:hAnsi="Times New Roman"/>
          <w:sz w:val="22"/>
          <w:szCs w:val="21"/>
          <w:lang w:val="es-ES_tradnl"/>
        </w:rPr>
      </w:pPr>
    </w:p>
    <w:p w14:paraId="5F7BE3ED" w14:textId="77777777" w:rsidR="00371F07" w:rsidRDefault="00DA4FAC">
      <w:pPr>
        <w:tabs>
          <w:tab w:val="center" w:pos="4252"/>
        </w:tabs>
        <w:snapToGrid w:val="0"/>
        <w:rPr>
          <w:rFonts w:ascii="Times New Roman" w:eastAsia="ＭＳ ゴシック" w:hAnsi="Times New Roman"/>
          <w:b/>
          <w:sz w:val="21"/>
          <w:lang w:val="es-ES_tradnl"/>
        </w:rPr>
      </w:pPr>
      <w:r>
        <w:rPr>
          <w:rFonts w:ascii="Times New Roman" w:eastAsia="ＭＳ ゴシック" w:hAnsi="Times New Roman"/>
          <w:b/>
          <w:sz w:val="21"/>
          <w:lang w:val="es-ES_tradnl"/>
        </w:rPr>
        <w:t>Cláusulas Introductorias</w:t>
      </w:r>
    </w:p>
    <w:bookmarkEnd w:id="0"/>
    <w:p w14:paraId="2EE3F3BC" w14:textId="77777777" w:rsidR="00371F07" w:rsidRDefault="00DA4FAC">
      <w:pPr>
        <w:tabs>
          <w:tab w:val="center" w:pos="4252"/>
        </w:tabs>
        <w:snapToGrid w:val="0"/>
        <w:rPr>
          <w:rFonts w:ascii="Times New Roman" w:eastAsia="ＭＳ ゴシック" w:hAnsi="Times New Roman"/>
          <w:b/>
          <w:sz w:val="21"/>
          <w:lang w:val="es-ES_tradnl"/>
        </w:rPr>
      </w:pPr>
      <w:r>
        <w:rPr>
          <w:rFonts w:ascii="Times New Roman" w:eastAsia="ＭＳ ゴシック" w:hAnsi="Times New Roman"/>
          <w:b/>
          <w:sz w:val="21"/>
          <w:szCs w:val="26"/>
          <w:lang w:val="es-ES_tradnl"/>
        </w:rPr>
        <w:t>(1) Bien inmueble del arrendamiento</w:t>
      </w:r>
    </w:p>
    <w:tbl>
      <w:tblPr>
        <w:tblW w:w="9763" w:type="dxa"/>
        <w:jc w:val="center"/>
        <w:tblLayout w:type="fixed"/>
        <w:tblLook w:val="01E0" w:firstRow="1" w:lastRow="1" w:firstColumn="1" w:lastColumn="1" w:noHBand="0" w:noVBand="0"/>
      </w:tblPr>
      <w:tblGrid>
        <w:gridCol w:w="568"/>
        <w:gridCol w:w="567"/>
        <w:gridCol w:w="835"/>
        <w:gridCol w:w="1559"/>
        <w:gridCol w:w="142"/>
        <w:gridCol w:w="1130"/>
        <w:gridCol w:w="19"/>
        <w:gridCol w:w="1119"/>
        <w:gridCol w:w="283"/>
        <w:gridCol w:w="847"/>
        <w:gridCol w:w="2694"/>
      </w:tblGrid>
      <w:tr w:rsidR="00371F07" w14:paraId="4D3B7B5E" w14:textId="77777777">
        <w:trPr>
          <w:trHeight w:val="393"/>
          <w:jc w:val="center"/>
        </w:trPr>
        <w:tc>
          <w:tcPr>
            <w:tcW w:w="568" w:type="dxa"/>
            <w:vMerge w:val="restart"/>
            <w:tcBorders>
              <w:top w:val="single" w:sz="12" w:space="0" w:color="auto"/>
              <w:left w:val="single" w:sz="12" w:space="0" w:color="auto"/>
              <w:right w:val="single" w:sz="12" w:space="0" w:color="auto"/>
            </w:tcBorders>
            <w:textDirection w:val="btLr"/>
            <w:vAlign w:val="center"/>
          </w:tcPr>
          <w:p w14:paraId="7A0A37B4" w14:textId="77777777" w:rsidR="00371F07" w:rsidRDefault="00DA4FAC">
            <w:pPr>
              <w:tabs>
                <w:tab w:val="center" w:pos="4252"/>
                <w:tab w:val="right" w:pos="8504"/>
              </w:tabs>
              <w:snapToGrid w:val="0"/>
              <w:ind w:left="113" w:right="113"/>
              <w:rPr>
                <w:rFonts w:ascii="Times New Roman" w:eastAsia="ＭＳ ゴシック" w:hAnsi="Times New Roman"/>
                <w:szCs w:val="20"/>
                <w:lang w:val="es-ES_tradnl"/>
              </w:rPr>
            </w:pPr>
            <w:r>
              <w:rPr>
                <w:rFonts w:ascii="Times New Roman" w:eastAsia="ＭＳ ゴシック" w:hAnsi="Times New Roman"/>
                <w:szCs w:val="20"/>
                <w:lang w:val="es-ES_tradnl"/>
              </w:rPr>
              <w:t>Datos sobre la vivienda</w:t>
            </w:r>
          </w:p>
        </w:tc>
        <w:tc>
          <w:tcPr>
            <w:tcW w:w="1402" w:type="dxa"/>
            <w:gridSpan w:val="2"/>
            <w:tcBorders>
              <w:top w:val="single" w:sz="12" w:space="0" w:color="auto"/>
              <w:left w:val="single" w:sz="12" w:space="0" w:color="auto"/>
              <w:right w:val="single" w:sz="12" w:space="0" w:color="auto"/>
            </w:tcBorders>
            <w:vAlign w:val="center"/>
          </w:tcPr>
          <w:p w14:paraId="7507EE5F" w14:textId="77777777" w:rsidR="00371F07" w:rsidRDefault="00DA4FAC">
            <w:pPr>
              <w:tabs>
                <w:tab w:val="center" w:pos="4252"/>
                <w:tab w:val="right" w:pos="8504"/>
              </w:tabs>
              <w:snapToGrid w:val="0"/>
              <w:jc w:val="center"/>
              <w:rPr>
                <w:rFonts w:ascii="Times New Roman" w:eastAsia="ＭＳ ゴシック" w:hAnsi="Times New Roman"/>
                <w:szCs w:val="20"/>
                <w:lang w:val="es-ES_tradnl"/>
              </w:rPr>
            </w:pPr>
            <w:r>
              <w:rPr>
                <w:rFonts w:ascii="Times New Roman" w:eastAsia="ＭＳ ゴシック" w:hAnsi="Times New Roman"/>
                <w:kern w:val="0"/>
                <w:szCs w:val="20"/>
                <w:lang w:val="es-ES_tradnl"/>
              </w:rPr>
              <w:t>Nombre</w:t>
            </w:r>
          </w:p>
        </w:tc>
        <w:tc>
          <w:tcPr>
            <w:tcW w:w="7793" w:type="dxa"/>
            <w:gridSpan w:val="8"/>
            <w:tcBorders>
              <w:top w:val="single" w:sz="12" w:space="0" w:color="auto"/>
              <w:left w:val="single" w:sz="12" w:space="0" w:color="auto"/>
              <w:bottom w:val="single" w:sz="12" w:space="0" w:color="auto"/>
              <w:right w:val="single" w:sz="12" w:space="0" w:color="auto"/>
            </w:tcBorders>
            <w:vAlign w:val="center"/>
          </w:tcPr>
          <w:p w14:paraId="4C50A7A0" w14:textId="77777777" w:rsidR="00371F07" w:rsidRDefault="00371F07">
            <w:pPr>
              <w:tabs>
                <w:tab w:val="center" w:pos="4252"/>
                <w:tab w:val="right" w:pos="8504"/>
              </w:tabs>
              <w:snapToGrid w:val="0"/>
              <w:rPr>
                <w:rFonts w:ascii="Times New Roman" w:eastAsia="ＭＳ ゴシック" w:hAnsi="Times New Roman"/>
                <w:szCs w:val="20"/>
                <w:lang w:val="es-ES_tradnl"/>
              </w:rPr>
            </w:pPr>
          </w:p>
        </w:tc>
      </w:tr>
      <w:tr w:rsidR="00371F07" w14:paraId="6236D582" w14:textId="77777777">
        <w:trPr>
          <w:trHeight w:val="399"/>
          <w:jc w:val="center"/>
        </w:trPr>
        <w:tc>
          <w:tcPr>
            <w:tcW w:w="568" w:type="dxa"/>
            <w:vMerge/>
            <w:tcBorders>
              <w:left w:val="single" w:sz="12" w:space="0" w:color="auto"/>
              <w:right w:val="single" w:sz="12" w:space="0" w:color="auto"/>
            </w:tcBorders>
            <w:vAlign w:val="center"/>
          </w:tcPr>
          <w:p w14:paraId="7DF8A19B" w14:textId="77777777" w:rsidR="00371F07" w:rsidRDefault="00371F07">
            <w:pPr>
              <w:tabs>
                <w:tab w:val="center" w:pos="4252"/>
                <w:tab w:val="right" w:pos="8504"/>
              </w:tabs>
              <w:snapToGrid w:val="0"/>
              <w:rPr>
                <w:rFonts w:ascii="Times New Roman" w:eastAsia="ＭＳ ゴシック" w:hAnsi="Times New Roman"/>
                <w:sz w:val="18"/>
                <w:szCs w:val="18"/>
                <w:lang w:val="es-ES_tradnl"/>
              </w:rPr>
            </w:pPr>
          </w:p>
        </w:tc>
        <w:tc>
          <w:tcPr>
            <w:tcW w:w="1402" w:type="dxa"/>
            <w:gridSpan w:val="2"/>
            <w:tcBorders>
              <w:top w:val="single" w:sz="12" w:space="0" w:color="auto"/>
              <w:left w:val="single" w:sz="12" w:space="0" w:color="auto"/>
              <w:right w:val="single" w:sz="12" w:space="0" w:color="auto"/>
            </w:tcBorders>
            <w:vAlign w:val="center"/>
          </w:tcPr>
          <w:p w14:paraId="465CBD0E" w14:textId="77777777" w:rsidR="00371F07" w:rsidRDefault="00DA4FAC">
            <w:pPr>
              <w:tabs>
                <w:tab w:val="center" w:pos="4252"/>
                <w:tab w:val="right" w:pos="8504"/>
              </w:tabs>
              <w:snapToGrid w:val="0"/>
              <w:jc w:val="center"/>
              <w:rPr>
                <w:rFonts w:ascii="Times New Roman" w:eastAsia="ＭＳ ゴシック" w:hAnsi="Times New Roman"/>
                <w:szCs w:val="20"/>
                <w:lang w:val="es-ES_tradnl"/>
              </w:rPr>
            </w:pPr>
            <w:r>
              <w:rPr>
                <w:rFonts w:ascii="Times New Roman" w:eastAsia="ＭＳ ゴシック" w:hAnsi="Times New Roman"/>
                <w:szCs w:val="20"/>
                <w:lang w:val="es-ES_tradnl"/>
              </w:rPr>
              <w:t>Domicilio</w:t>
            </w:r>
          </w:p>
        </w:tc>
        <w:tc>
          <w:tcPr>
            <w:tcW w:w="7793" w:type="dxa"/>
            <w:gridSpan w:val="8"/>
            <w:tcBorders>
              <w:top w:val="single" w:sz="12" w:space="0" w:color="auto"/>
              <w:left w:val="single" w:sz="12" w:space="0" w:color="auto"/>
              <w:bottom w:val="single" w:sz="6" w:space="0" w:color="auto"/>
              <w:right w:val="single" w:sz="12" w:space="0" w:color="auto"/>
            </w:tcBorders>
            <w:vAlign w:val="center"/>
          </w:tcPr>
          <w:p w14:paraId="6ECDA4C4" w14:textId="77777777" w:rsidR="00371F07" w:rsidRDefault="00371F07">
            <w:pPr>
              <w:tabs>
                <w:tab w:val="center" w:pos="4252"/>
                <w:tab w:val="right" w:pos="8504"/>
              </w:tabs>
              <w:snapToGrid w:val="0"/>
              <w:rPr>
                <w:rFonts w:ascii="Times New Roman" w:eastAsia="ＭＳ ゴシック" w:hAnsi="Times New Roman"/>
                <w:szCs w:val="20"/>
                <w:lang w:val="es-ES_tradnl"/>
              </w:rPr>
            </w:pPr>
          </w:p>
        </w:tc>
      </w:tr>
      <w:tr w:rsidR="00371F07" w14:paraId="741FEF4C" w14:textId="77777777">
        <w:trPr>
          <w:trHeight w:val="333"/>
          <w:jc w:val="center"/>
        </w:trPr>
        <w:tc>
          <w:tcPr>
            <w:tcW w:w="568" w:type="dxa"/>
            <w:vMerge/>
            <w:tcBorders>
              <w:left w:val="single" w:sz="12" w:space="0" w:color="auto"/>
              <w:right w:val="single" w:sz="12" w:space="0" w:color="auto"/>
            </w:tcBorders>
            <w:vAlign w:val="center"/>
          </w:tcPr>
          <w:p w14:paraId="6CA9C20D" w14:textId="77777777" w:rsidR="00371F07" w:rsidRDefault="00371F07">
            <w:pPr>
              <w:tabs>
                <w:tab w:val="center" w:pos="4252"/>
                <w:tab w:val="right" w:pos="8504"/>
              </w:tabs>
              <w:snapToGrid w:val="0"/>
              <w:rPr>
                <w:rFonts w:ascii="Times New Roman" w:eastAsia="ＭＳ ゴシック" w:hAnsi="Times New Roman"/>
                <w:sz w:val="18"/>
                <w:szCs w:val="18"/>
                <w:lang w:val="es-ES_tradnl"/>
              </w:rPr>
            </w:pPr>
          </w:p>
        </w:tc>
        <w:tc>
          <w:tcPr>
            <w:tcW w:w="1402" w:type="dxa"/>
            <w:gridSpan w:val="2"/>
            <w:vMerge w:val="restart"/>
            <w:tcBorders>
              <w:top w:val="single" w:sz="12" w:space="0" w:color="auto"/>
              <w:left w:val="single" w:sz="12" w:space="0" w:color="auto"/>
              <w:right w:val="single" w:sz="12" w:space="0" w:color="auto"/>
            </w:tcBorders>
            <w:vAlign w:val="center"/>
          </w:tcPr>
          <w:p w14:paraId="47866728" w14:textId="77777777" w:rsidR="00371F07" w:rsidRDefault="00DA4FAC">
            <w:pPr>
              <w:tabs>
                <w:tab w:val="center" w:pos="4252"/>
                <w:tab w:val="right" w:pos="8504"/>
              </w:tabs>
              <w:snapToGrid w:val="0"/>
              <w:jc w:val="center"/>
              <w:rPr>
                <w:rFonts w:ascii="Times New Roman" w:eastAsia="ＭＳ ゴシック" w:hAnsi="Times New Roman"/>
                <w:szCs w:val="20"/>
                <w:lang w:val="es-ES_tradnl"/>
              </w:rPr>
            </w:pPr>
            <w:r>
              <w:rPr>
                <w:rFonts w:ascii="Times New Roman" w:eastAsia="ＭＳ ゴシック" w:hAnsi="Times New Roman"/>
                <w:szCs w:val="20"/>
                <w:lang w:val="es-ES_tradnl"/>
              </w:rPr>
              <w:t>Tipo de construcción</w:t>
            </w:r>
          </w:p>
        </w:tc>
        <w:tc>
          <w:tcPr>
            <w:tcW w:w="1559" w:type="dxa"/>
            <w:vMerge w:val="restart"/>
            <w:tcBorders>
              <w:top w:val="single" w:sz="12" w:space="0" w:color="auto"/>
              <w:left w:val="single" w:sz="12" w:space="0" w:color="auto"/>
              <w:bottom w:val="single" w:sz="12" w:space="0" w:color="auto"/>
              <w:right w:val="single" w:sz="12" w:space="0" w:color="auto"/>
            </w:tcBorders>
            <w:vAlign w:val="center"/>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4"/>
            </w:tblGrid>
            <w:tr w:rsidR="00371F07" w14:paraId="7775F21D" w14:textId="77777777">
              <w:tc>
                <w:tcPr>
                  <w:tcW w:w="1444" w:type="dxa"/>
                  <w:vAlign w:val="center"/>
                </w:tcPr>
                <w:p w14:paraId="0A303BE2" w14:textId="77777777" w:rsidR="00371F07" w:rsidRDefault="00DA4FAC">
                  <w:pPr>
                    <w:tabs>
                      <w:tab w:val="center" w:pos="4252"/>
                      <w:tab w:val="right" w:pos="8504"/>
                    </w:tabs>
                    <w:snapToGrid w:val="0"/>
                    <w:jc w:val="left"/>
                    <w:rPr>
                      <w:rFonts w:ascii="Times New Roman" w:eastAsia="ＭＳ ゴシック" w:hAnsi="Times New Roman"/>
                      <w:kern w:val="0"/>
                      <w:szCs w:val="20"/>
                      <w:lang w:val="es-ES_tradnl"/>
                    </w:rPr>
                  </w:pPr>
                  <w:r>
                    <w:rPr>
                      <w:rFonts w:ascii="Times New Roman" w:eastAsia="ＭＳ ゴシック" w:hAnsi="Times New Roman"/>
                      <w:kern w:val="0"/>
                      <w:szCs w:val="20"/>
                      <w:lang w:val="es-ES_tradnl"/>
                    </w:rPr>
                    <w:t>Apartamento</w:t>
                  </w:r>
                </w:p>
              </w:tc>
            </w:tr>
            <w:tr w:rsidR="00371F07" w14:paraId="6F3E7040" w14:textId="77777777">
              <w:tc>
                <w:tcPr>
                  <w:tcW w:w="1444" w:type="dxa"/>
                  <w:vAlign w:val="center"/>
                </w:tcPr>
                <w:p w14:paraId="02D63867" w14:textId="77777777" w:rsidR="00371F07" w:rsidRDefault="00DA4FAC">
                  <w:pPr>
                    <w:tabs>
                      <w:tab w:val="center" w:pos="4252"/>
                      <w:tab w:val="right" w:pos="8504"/>
                    </w:tabs>
                    <w:snapToGrid w:val="0"/>
                    <w:jc w:val="left"/>
                    <w:rPr>
                      <w:rFonts w:ascii="Times New Roman" w:eastAsia="ＭＳ ゴシック" w:hAnsi="Times New Roman"/>
                      <w:kern w:val="0"/>
                      <w:szCs w:val="20"/>
                      <w:lang w:val="es-ES_tradnl"/>
                    </w:rPr>
                  </w:pPr>
                  <w:r>
                    <w:rPr>
                      <w:rFonts w:ascii="Times New Roman" w:eastAsia="ＭＳ ゴシック" w:hAnsi="Times New Roman"/>
                      <w:kern w:val="0"/>
                      <w:szCs w:val="20"/>
                      <w:lang w:val="es-ES_tradnl"/>
                    </w:rPr>
                    <w:t>Apartamento de alquiler</w:t>
                  </w:r>
                </w:p>
              </w:tc>
            </w:tr>
            <w:tr w:rsidR="00371F07" w14:paraId="4D6A7647" w14:textId="77777777">
              <w:tc>
                <w:tcPr>
                  <w:tcW w:w="1444" w:type="dxa"/>
                  <w:vAlign w:val="center"/>
                </w:tcPr>
                <w:p w14:paraId="4965473B" w14:textId="77777777" w:rsidR="00371F07" w:rsidRDefault="00DA4FAC">
                  <w:pPr>
                    <w:tabs>
                      <w:tab w:val="center" w:pos="4252"/>
                      <w:tab w:val="right" w:pos="8504"/>
                    </w:tabs>
                    <w:snapToGrid w:val="0"/>
                    <w:jc w:val="left"/>
                    <w:rPr>
                      <w:rFonts w:ascii="Times New Roman" w:eastAsia="ＭＳ ゴシック" w:hAnsi="Times New Roman"/>
                      <w:kern w:val="0"/>
                      <w:szCs w:val="20"/>
                      <w:lang w:val="es-ES_tradnl"/>
                    </w:rPr>
                  </w:pPr>
                  <w:r>
                    <w:rPr>
                      <w:rFonts w:ascii="Times New Roman" w:eastAsia="ＭＳ ゴシック" w:hAnsi="Times New Roman"/>
                      <w:kern w:val="0"/>
                      <w:szCs w:val="20"/>
                      <w:lang w:val="es-ES_tradnl"/>
                    </w:rPr>
                    <w:t>Casa</w:t>
                  </w:r>
                </w:p>
              </w:tc>
            </w:tr>
            <w:tr w:rsidR="00371F07" w14:paraId="5C68B695" w14:textId="77777777">
              <w:tc>
                <w:tcPr>
                  <w:tcW w:w="1444" w:type="dxa"/>
                  <w:vAlign w:val="center"/>
                </w:tcPr>
                <w:p w14:paraId="08486574" w14:textId="77777777" w:rsidR="00371F07" w:rsidRDefault="00DA4FAC">
                  <w:pPr>
                    <w:tabs>
                      <w:tab w:val="center" w:pos="4252"/>
                      <w:tab w:val="right" w:pos="8504"/>
                    </w:tabs>
                    <w:snapToGrid w:val="0"/>
                    <w:jc w:val="left"/>
                    <w:rPr>
                      <w:rFonts w:ascii="Times New Roman" w:eastAsia="ＭＳ ゴシック" w:hAnsi="Times New Roman"/>
                      <w:kern w:val="0"/>
                      <w:szCs w:val="20"/>
                      <w:lang w:val="es-ES_tradnl"/>
                    </w:rPr>
                  </w:pPr>
                  <w:r>
                    <w:rPr>
                      <w:rFonts w:ascii="Times New Roman" w:eastAsia="ＭＳ ゴシック" w:hAnsi="Times New Roman"/>
                      <w:kern w:val="0"/>
                      <w:szCs w:val="20"/>
                      <w:lang w:val="es-ES_tradnl"/>
                    </w:rPr>
                    <w:t>Otros</w:t>
                  </w:r>
                </w:p>
              </w:tc>
            </w:tr>
          </w:tbl>
          <w:p w14:paraId="383148BF" w14:textId="77777777" w:rsidR="00371F07" w:rsidRDefault="00371F07">
            <w:pPr>
              <w:tabs>
                <w:tab w:val="center" w:pos="4252"/>
                <w:tab w:val="right" w:pos="8504"/>
              </w:tabs>
              <w:snapToGrid w:val="0"/>
              <w:jc w:val="center"/>
              <w:rPr>
                <w:rFonts w:ascii="Times New Roman" w:eastAsia="ＭＳ ゴシック" w:hAnsi="Times New Roman"/>
                <w:szCs w:val="20"/>
                <w:lang w:val="es-ES_tradnl"/>
              </w:rPr>
            </w:pPr>
          </w:p>
        </w:tc>
        <w:tc>
          <w:tcPr>
            <w:tcW w:w="1291" w:type="dxa"/>
            <w:gridSpan w:val="3"/>
            <w:vMerge w:val="restart"/>
            <w:tcBorders>
              <w:top w:val="single" w:sz="12" w:space="0" w:color="auto"/>
              <w:left w:val="single" w:sz="12" w:space="0" w:color="auto"/>
              <w:bottom w:val="single" w:sz="12" w:space="0" w:color="auto"/>
              <w:right w:val="single" w:sz="12" w:space="0" w:color="auto"/>
            </w:tcBorders>
            <w:vAlign w:val="center"/>
          </w:tcPr>
          <w:p w14:paraId="55C0A053" w14:textId="77777777" w:rsidR="00371F07" w:rsidRDefault="00DA4FAC">
            <w:pPr>
              <w:tabs>
                <w:tab w:val="center" w:pos="4252"/>
                <w:tab w:val="right" w:pos="8504"/>
              </w:tabs>
              <w:snapToGrid w:val="0"/>
              <w:jc w:val="center"/>
              <w:rPr>
                <w:rFonts w:ascii="Times New Roman" w:eastAsia="ＭＳ ゴシック" w:hAnsi="Times New Roman"/>
                <w:sz w:val="16"/>
                <w:szCs w:val="20"/>
                <w:lang w:val="es-ES_tradnl"/>
              </w:rPr>
            </w:pPr>
            <w:r>
              <w:rPr>
                <w:rFonts w:ascii="Times New Roman" w:eastAsia="ＭＳ ゴシック" w:hAnsi="Times New Roman"/>
                <w:sz w:val="16"/>
                <w:szCs w:val="20"/>
                <w:lang w:val="es-ES_tradnl"/>
              </w:rPr>
              <w:t>Configuración y número de vivienda</w:t>
            </w:r>
          </w:p>
        </w:tc>
        <w:tc>
          <w:tcPr>
            <w:tcW w:w="2249" w:type="dxa"/>
            <w:gridSpan w:val="3"/>
            <w:tcBorders>
              <w:top w:val="single" w:sz="12" w:space="0" w:color="auto"/>
              <w:left w:val="single" w:sz="12" w:space="0" w:color="auto"/>
              <w:right w:val="single" w:sz="12" w:space="0" w:color="auto"/>
            </w:tcBorders>
            <w:vAlign w:val="center"/>
          </w:tcPr>
          <w:p w14:paraId="59D3814B" w14:textId="77777777" w:rsidR="00371F07" w:rsidRDefault="00DA4FAC">
            <w:pPr>
              <w:tabs>
                <w:tab w:val="center" w:pos="4252"/>
                <w:tab w:val="right" w:pos="8504"/>
              </w:tabs>
              <w:snapToGrid w:val="0"/>
              <w:ind w:firstLineChars="100" w:firstLine="219"/>
              <w:rPr>
                <w:rFonts w:ascii="Times New Roman" w:eastAsia="ＭＳ ゴシック" w:hAnsi="Times New Roman"/>
                <w:sz w:val="18"/>
                <w:szCs w:val="18"/>
                <w:lang w:val="es-ES_tradnl"/>
              </w:rPr>
            </w:pPr>
            <w:r>
              <w:rPr>
                <w:rFonts w:ascii="Times New Roman" w:eastAsia="ＭＳ ゴシック" w:hAnsi="Times New Roman"/>
                <w:szCs w:val="20"/>
                <w:lang w:val="es-ES_tradnl"/>
              </w:rPr>
              <w:t>De madera</w:t>
            </w:r>
          </w:p>
        </w:tc>
        <w:tc>
          <w:tcPr>
            <w:tcW w:w="2694" w:type="dxa"/>
            <w:tcBorders>
              <w:top w:val="single" w:sz="12" w:space="0" w:color="auto"/>
              <w:left w:val="single" w:sz="12" w:space="0" w:color="auto"/>
              <w:bottom w:val="single" w:sz="12" w:space="0" w:color="auto"/>
              <w:right w:val="single" w:sz="12" w:space="0" w:color="auto"/>
            </w:tcBorders>
            <w:vAlign w:val="center"/>
          </w:tcPr>
          <w:p w14:paraId="2213FEBA" w14:textId="77777777" w:rsidR="00371F07" w:rsidRDefault="00DA4FAC">
            <w:pPr>
              <w:tabs>
                <w:tab w:val="center" w:pos="4252"/>
                <w:tab w:val="right" w:pos="8504"/>
              </w:tabs>
              <w:snapToGrid w:val="0"/>
              <w:jc w:val="center"/>
              <w:rPr>
                <w:rFonts w:ascii="Times New Roman" w:eastAsia="ＭＳ ゴシック" w:hAnsi="Times New Roman"/>
                <w:szCs w:val="20"/>
                <w:lang w:val="es-ES_tradnl"/>
              </w:rPr>
            </w:pPr>
            <w:r>
              <w:rPr>
                <w:rFonts w:ascii="Times New Roman" w:eastAsia="ＭＳ ゴシック" w:hAnsi="Times New Roman"/>
                <w:kern w:val="0"/>
                <w:szCs w:val="20"/>
                <w:lang w:val="es-ES_tradnl"/>
              </w:rPr>
              <w:t>Año finalización de la obra</w:t>
            </w:r>
          </w:p>
        </w:tc>
      </w:tr>
      <w:tr w:rsidR="00371F07" w14:paraId="36978876" w14:textId="77777777">
        <w:trPr>
          <w:trHeight w:val="370"/>
          <w:jc w:val="center"/>
        </w:trPr>
        <w:tc>
          <w:tcPr>
            <w:tcW w:w="568" w:type="dxa"/>
            <w:vMerge/>
            <w:tcBorders>
              <w:left w:val="single" w:sz="12" w:space="0" w:color="auto"/>
              <w:right w:val="single" w:sz="12" w:space="0" w:color="auto"/>
            </w:tcBorders>
            <w:vAlign w:val="center"/>
          </w:tcPr>
          <w:p w14:paraId="082C2CA0" w14:textId="77777777" w:rsidR="00371F07" w:rsidRDefault="00371F07">
            <w:pPr>
              <w:tabs>
                <w:tab w:val="center" w:pos="4252"/>
                <w:tab w:val="right" w:pos="8504"/>
              </w:tabs>
              <w:snapToGrid w:val="0"/>
              <w:rPr>
                <w:rFonts w:ascii="Times New Roman" w:eastAsia="ＭＳ ゴシック" w:hAnsi="Times New Roman"/>
                <w:sz w:val="18"/>
                <w:szCs w:val="18"/>
                <w:lang w:val="es-ES_tradnl"/>
              </w:rPr>
            </w:pPr>
          </w:p>
        </w:tc>
        <w:tc>
          <w:tcPr>
            <w:tcW w:w="1402" w:type="dxa"/>
            <w:gridSpan w:val="2"/>
            <w:vMerge/>
            <w:tcBorders>
              <w:top w:val="single" w:sz="12" w:space="0" w:color="auto"/>
              <w:left w:val="single" w:sz="12" w:space="0" w:color="auto"/>
              <w:right w:val="single" w:sz="12" w:space="0" w:color="auto"/>
            </w:tcBorders>
            <w:vAlign w:val="center"/>
          </w:tcPr>
          <w:p w14:paraId="21B8ACE6" w14:textId="77777777" w:rsidR="00371F07" w:rsidRDefault="00371F07">
            <w:pPr>
              <w:tabs>
                <w:tab w:val="center" w:pos="4252"/>
                <w:tab w:val="right" w:pos="8504"/>
              </w:tabs>
              <w:snapToGrid w:val="0"/>
              <w:rPr>
                <w:rFonts w:ascii="Times New Roman" w:eastAsia="ＭＳ ゴシック" w:hAnsi="Times New Roman"/>
                <w:szCs w:val="20"/>
                <w:lang w:val="es-ES_tradnl"/>
              </w:rPr>
            </w:pPr>
          </w:p>
        </w:tc>
        <w:tc>
          <w:tcPr>
            <w:tcW w:w="1559" w:type="dxa"/>
            <w:vMerge/>
            <w:tcBorders>
              <w:left w:val="single" w:sz="12" w:space="0" w:color="auto"/>
              <w:bottom w:val="single" w:sz="12" w:space="0" w:color="auto"/>
              <w:right w:val="single" w:sz="12" w:space="0" w:color="auto"/>
            </w:tcBorders>
            <w:vAlign w:val="center"/>
          </w:tcPr>
          <w:p w14:paraId="44CDC4ED" w14:textId="77777777" w:rsidR="00371F07" w:rsidRDefault="00371F07">
            <w:pPr>
              <w:tabs>
                <w:tab w:val="center" w:pos="4252"/>
                <w:tab w:val="right" w:pos="8504"/>
              </w:tabs>
              <w:snapToGrid w:val="0"/>
              <w:jc w:val="center"/>
              <w:rPr>
                <w:rFonts w:ascii="Times New Roman" w:eastAsia="ＭＳ ゴシック" w:hAnsi="Times New Roman"/>
                <w:szCs w:val="20"/>
                <w:lang w:val="es-ES_tradnl"/>
              </w:rPr>
            </w:pPr>
          </w:p>
        </w:tc>
        <w:tc>
          <w:tcPr>
            <w:tcW w:w="1291" w:type="dxa"/>
            <w:gridSpan w:val="3"/>
            <w:vMerge/>
            <w:tcBorders>
              <w:left w:val="single" w:sz="12" w:space="0" w:color="auto"/>
              <w:bottom w:val="single" w:sz="12" w:space="0" w:color="auto"/>
              <w:right w:val="single" w:sz="12" w:space="0" w:color="auto"/>
            </w:tcBorders>
            <w:vAlign w:val="center"/>
          </w:tcPr>
          <w:p w14:paraId="25089BFB" w14:textId="77777777" w:rsidR="00371F07" w:rsidRDefault="00371F07">
            <w:pPr>
              <w:tabs>
                <w:tab w:val="center" w:pos="4252"/>
                <w:tab w:val="right" w:pos="8504"/>
              </w:tabs>
              <w:snapToGrid w:val="0"/>
              <w:jc w:val="center"/>
              <w:rPr>
                <w:rFonts w:ascii="Times New Roman" w:eastAsia="ＭＳ ゴシック" w:hAnsi="Times New Roman"/>
                <w:szCs w:val="20"/>
                <w:lang w:val="es-ES_tradnl"/>
              </w:rPr>
            </w:pPr>
          </w:p>
        </w:tc>
        <w:tc>
          <w:tcPr>
            <w:tcW w:w="2249" w:type="dxa"/>
            <w:gridSpan w:val="3"/>
            <w:tcBorders>
              <w:left w:val="single" w:sz="12" w:space="0" w:color="auto"/>
              <w:bottom w:val="single" w:sz="6" w:space="0" w:color="auto"/>
              <w:right w:val="single" w:sz="12" w:space="0" w:color="auto"/>
            </w:tcBorders>
            <w:vAlign w:val="center"/>
          </w:tcPr>
          <w:p w14:paraId="5654A487" w14:textId="77777777" w:rsidR="00371F07" w:rsidRDefault="00DA4FAC">
            <w:pPr>
              <w:tabs>
                <w:tab w:val="center" w:pos="4252"/>
                <w:tab w:val="right" w:pos="8504"/>
              </w:tabs>
              <w:snapToGrid w:val="0"/>
              <w:ind w:firstLineChars="100" w:firstLine="219"/>
              <w:rPr>
                <w:rFonts w:ascii="Times New Roman" w:eastAsia="ＭＳ ゴシック" w:hAnsi="Times New Roman"/>
                <w:sz w:val="18"/>
                <w:szCs w:val="18"/>
                <w:lang w:val="es-ES_tradnl"/>
              </w:rPr>
            </w:pPr>
            <w:r>
              <w:rPr>
                <w:rFonts w:ascii="Times New Roman" w:eastAsia="ＭＳ ゴシック" w:hAnsi="Times New Roman"/>
                <w:szCs w:val="20"/>
                <w:lang w:val="es-ES_tradnl"/>
              </w:rPr>
              <w:t>Otros (        )</w:t>
            </w:r>
          </w:p>
        </w:tc>
        <w:tc>
          <w:tcPr>
            <w:tcW w:w="2694" w:type="dxa"/>
            <w:vMerge w:val="restart"/>
            <w:tcBorders>
              <w:top w:val="single" w:sz="12" w:space="0" w:color="auto"/>
              <w:left w:val="single" w:sz="12" w:space="0" w:color="auto"/>
              <w:bottom w:val="single" w:sz="12" w:space="0" w:color="auto"/>
              <w:right w:val="single" w:sz="12" w:space="0" w:color="auto"/>
            </w:tcBorders>
            <w:vAlign w:val="center"/>
          </w:tcPr>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44"/>
            </w:tblGrid>
            <w:tr w:rsidR="00371F07" w14:paraId="041D9076" w14:textId="77777777">
              <w:trPr>
                <w:trHeight w:val="227"/>
                <w:jc w:val="center"/>
              </w:trPr>
              <w:tc>
                <w:tcPr>
                  <w:tcW w:w="1744" w:type="dxa"/>
                </w:tcPr>
                <w:p w14:paraId="0838BFAA" w14:textId="77777777" w:rsidR="00371F07" w:rsidRDefault="00DA4FAC">
                  <w:pPr>
                    <w:tabs>
                      <w:tab w:val="center" w:pos="4252"/>
                      <w:tab w:val="right" w:pos="8504"/>
                    </w:tabs>
                    <w:snapToGrid w:val="0"/>
                    <w:jc w:val="left"/>
                    <w:rPr>
                      <w:rFonts w:ascii="Times New Roman" w:eastAsia="ＭＳ ゴシック" w:hAnsi="Times New Roman"/>
                      <w:szCs w:val="20"/>
                      <w:lang w:val="es-ES_tradnl"/>
                    </w:rPr>
                  </w:pPr>
                  <w:r>
                    <w:rPr>
                      <w:rFonts w:ascii="Times New Roman" w:eastAsia="ＭＳ ゴシック" w:hAnsi="Times New Roman"/>
                      <w:szCs w:val="20"/>
                      <w:lang w:val="es-ES_tradnl"/>
                    </w:rPr>
                    <w:t>Año:</w:t>
                  </w:r>
                </w:p>
              </w:tc>
            </w:tr>
            <w:tr w:rsidR="00371F07" w14:paraId="781E55A7" w14:textId="77777777">
              <w:trPr>
                <w:jc w:val="center"/>
              </w:trPr>
              <w:tc>
                <w:tcPr>
                  <w:tcW w:w="1744" w:type="dxa"/>
                </w:tcPr>
                <w:p w14:paraId="7D3BBF14" w14:textId="77777777" w:rsidR="00371F07" w:rsidRDefault="00DA4FAC">
                  <w:pPr>
                    <w:tabs>
                      <w:tab w:val="center" w:pos="4252"/>
                      <w:tab w:val="right" w:pos="8504"/>
                    </w:tabs>
                    <w:snapToGrid w:val="0"/>
                    <w:jc w:val="left"/>
                    <w:rPr>
                      <w:rFonts w:ascii="Times New Roman" w:eastAsia="ＭＳ ゴシック" w:hAnsi="Times New Roman"/>
                      <w:szCs w:val="20"/>
                      <w:lang w:val="es-ES_tradnl"/>
                    </w:rPr>
                  </w:pPr>
                  <w:r>
                    <w:rPr>
                      <w:rFonts w:ascii="Times New Roman" w:eastAsia="ＭＳ ゴシック" w:hAnsi="Times New Roman"/>
                      <w:sz w:val="16"/>
                      <w:szCs w:val="20"/>
                      <w:lang w:val="es-ES_tradnl"/>
                    </w:rPr>
                    <w:t>Obras de gran escala realizada en el año:</w:t>
                  </w:r>
                </w:p>
              </w:tc>
            </w:tr>
            <w:tr w:rsidR="00371F07" w14:paraId="3AE1B9DD" w14:textId="77777777">
              <w:trPr>
                <w:jc w:val="center"/>
              </w:trPr>
              <w:tc>
                <w:tcPr>
                  <w:tcW w:w="1744" w:type="dxa"/>
                </w:tcPr>
                <w:p w14:paraId="3EC8DD61" w14:textId="77777777" w:rsidR="00371F07" w:rsidRDefault="00DA4FAC">
                  <w:pPr>
                    <w:tabs>
                      <w:tab w:val="center" w:pos="4252"/>
                      <w:tab w:val="right" w:pos="8504"/>
                    </w:tabs>
                    <w:snapToGrid w:val="0"/>
                    <w:jc w:val="distribute"/>
                    <w:rPr>
                      <w:rFonts w:ascii="Times New Roman" w:eastAsia="ＭＳ ゴシック" w:hAnsi="Times New Roman"/>
                      <w:szCs w:val="20"/>
                      <w:lang w:val="es-ES_tradnl"/>
                    </w:rPr>
                  </w:pPr>
                  <w:r>
                    <w:rPr>
                      <w:rFonts w:ascii="Times New Roman" w:eastAsia="ＭＳ ゴシック" w:hAnsi="Times New Roman"/>
                      <w:szCs w:val="20"/>
                      <w:lang w:val="es-ES_tradnl"/>
                    </w:rPr>
                    <w:t>(        )</w:t>
                  </w:r>
                </w:p>
              </w:tc>
            </w:tr>
          </w:tbl>
          <w:p w14:paraId="00A43525"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noProof/>
                <w:sz w:val="16"/>
                <w:szCs w:val="20"/>
              </w:rPr>
              <mc:AlternateContent>
                <mc:Choice Requires="wps">
                  <w:drawing>
                    <wp:anchor distT="0" distB="0" distL="114300" distR="114300" simplePos="0" relativeHeight="251659264" behindDoc="1" locked="0" layoutInCell="1" allowOverlap="1" wp14:anchorId="52AF1CA4" wp14:editId="22EAB37F">
                      <wp:simplePos x="0" y="0"/>
                      <wp:positionH relativeFrom="column">
                        <wp:posOffset>104775</wp:posOffset>
                      </wp:positionH>
                      <wp:positionV relativeFrom="paragraph">
                        <wp:posOffset>-428625</wp:posOffset>
                      </wp:positionV>
                      <wp:extent cx="1352550" cy="474980"/>
                      <wp:effectExtent l="0" t="0" r="19050" b="20320"/>
                      <wp:wrapNone/>
                      <wp:docPr id="32"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4749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A20B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5" o:spid="_x0000_s1026" type="#_x0000_t185" style="position:absolute;left:0;text-align:left;margin-left:8.25pt;margin-top:-33.75pt;width:106.5pt;height:37.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">
                      <v:textbox inset="5.85pt,.7pt,5.85pt,.7pt"/>
                    </v:shape>
                  </w:pict>
                </mc:Fallback>
              </mc:AlternateContent>
            </w:r>
          </w:p>
        </w:tc>
      </w:tr>
      <w:tr w:rsidR="00371F07" w14:paraId="5F730E8C" w14:textId="77777777">
        <w:trPr>
          <w:trHeight w:val="387"/>
          <w:jc w:val="center"/>
        </w:trPr>
        <w:tc>
          <w:tcPr>
            <w:tcW w:w="568" w:type="dxa"/>
            <w:vMerge/>
            <w:tcBorders>
              <w:left w:val="single" w:sz="12" w:space="0" w:color="auto"/>
              <w:right w:val="single" w:sz="12" w:space="0" w:color="auto"/>
            </w:tcBorders>
            <w:vAlign w:val="center"/>
          </w:tcPr>
          <w:p w14:paraId="6E5ADD4C" w14:textId="77777777" w:rsidR="00371F07" w:rsidRDefault="00371F07">
            <w:pPr>
              <w:tabs>
                <w:tab w:val="center" w:pos="4252"/>
                <w:tab w:val="right" w:pos="8504"/>
              </w:tabs>
              <w:snapToGrid w:val="0"/>
              <w:rPr>
                <w:rFonts w:ascii="Times New Roman" w:eastAsia="ＭＳ ゴシック" w:hAnsi="Times New Roman"/>
                <w:sz w:val="18"/>
                <w:szCs w:val="18"/>
                <w:lang w:val="es-ES_tradnl"/>
              </w:rPr>
            </w:pPr>
          </w:p>
        </w:tc>
        <w:tc>
          <w:tcPr>
            <w:tcW w:w="1402" w:type="dxa"/>
            <w:gridSpan w:val="2"/>
            <w:vMerge/>
            <w:tcBorders>
              <w:top w:val="single" w:sz="12" w:space="0" w:color="auto"/>
              <w:left w:val="single" w:sz="12" w:space="0" w:color="auto"/>
              <w:right w:val="single" w:sz="12" w:space="0" w:color="auto"/>
            </w:tcBorders>
            <w:vAlign w:val="center"/>
          </w:tcPr>
          <w:p w14:paraId="2EE8AE63" w14:textId="77777777" w:rsidR="00371F07" w:rsidRDefault="00371F07">
            <w:pPr>
              <w:tabs>
                <w:tab w:val="center" w:pos="4252"/>
                <w:tab w:val="right" w:pos="8504"/>
              </w:tabs>
              <w:snapToGrid w:val="0"/>
              <w:rPr>
                <w:rFonts w:ascii="Times New Roman" w:eastAsia="ＭＳ ゴシック" w:hAnsi="Times New Roman"/>
                <w:szCs w:val="20"/>
                <w:lang w:val="es-ES_tradnl"/>
              </w:rPr>
            </w:pPr>
          </w:p>
        </w:tc>
        <w:tc>
          <w:tcPr>
            <w:tcW w:w="1559" w:type="dxa"/>
            <w:vMerge/>
            <w:tcBorders>
              <w:left w:val="single" w:sz="12" w:space="0" w:color="auto"/>
              <w:bottom w:val="single" w:sz="12" w:space="0" w:color="auto"/>
              <w:right w:val="single" w:sz="12" w:space="0" w:color="auto"/>
            </w:tcBorders>
            <w:vAlign w:val="center"/>
          </w:tcPr>
          <w:p w14:paraId="2F76D685" w14:textId="77777777" w:rsidR="00371F07" w:rsidRDefault="00371F07">
            <w:pPr>
              <w:tabs>
                <w:tab w:val="center" w:pos="4252"/>
                <w:tab w:val="right" w:pos="8504"/>
              </w:tabs>
              <w:snapToGrid w:val="0"/>
              <w:jc w:val="center"/>
              <w:rPr>
                <w:rFonts w:ascii="Times New Roman" w:eastAsia="ＭＳ ゴシック" w:hAnsi="Times New Roman"/>
                <w:szCs w:val="20"/>
                <w:lang w:val="es-ES_tradnl"/>
              </w:rPr>
            </w:pPr>
          </w:p>
        </w:tc>
        <w:tc>
          <w:tcPr>
            <w:tcW w:w="1291" w:type="dxa"/>
            <w:gridSpan w:val="3"/>
            <w:vMerge/>
            <w:tcBorders>
              <w:left w:val="single" w:sz="12" w:space="0" w:color="auto"/>
              <w:bottom w:val="single" w:sz="12" w:space="0" w:color="auto"/>
              <w:right w:val="single" w:sz="12" w:space="0" w:color="auto"/>
            </w:tcBorders>
            <w:vAlign w:val="center"/>
          </w:tcPr>
          <w:p w14:paraId="7D107BE3" w14:textId="77777777" w:rsidR="00371F07" w:rsidRDefault="00371F07">
            <w:pPr>
              <w:tabs>
                <w:tab w:val="center" w:pos="4252"/>
                <w:tab w:val="right" w:pos="8504"/>
              </w:tabs>
              <w:snapToGrid w:val="0"/>
              <w:jc w:val="center"/>
              <w:rPr>
                <w:rFonts w:ascii="Times New Roman" w:eastAsia="ＭＳ ゴシック" w:hAnsi="Times New Roman"/>
                <w:szCs w:val="20"/>
                <w:lang w:val="es-ES_tradnl"/>
              </w:rPr>
            </w:pPr>
          </w:p>
        </w:tc>
        <w:tc>
          <w:tcPr>
            <w:tcW w:w="2249" w:type="dxa"/>
            <w:gridSpan w:val="3"/>
            <w:tcBorders>
              <w:top w:val="single" w:sz="6" w:space="0" w:color="auto"/>
              <w:left w:val="single" w:sz="12" w:space="0" w:color="auto"/>
              <w:bottom w:val="single" w:sz="12" w:space="0" w:color="auto"/>
              <w:right w:val="single" w:sz="12" w:space="0" w:color="auto"/>
            </w:tcBorders>
            <w:vAlign w:val="center"/>
          </w:tcPr>
          <w:p w14:paraId="7C6DAFEB" w14:textId="77777777" w:rsidR="00371F07" w:rsidRDefault="00DA4FAC">
            <w:pPr>
              <w:tabs>
                <w:tab w:val="center" w:pos="4252"/>
                <w:tab w:val="right" w:pos="8504"/>
              </w:tabs>
              <w:snapToGrid w:val="0"/>
              <w:jc w:val="right"/>
              <w:rPr>
                <w:rFonts w:ascii="Times New Roman" w:eastAsia="ＭＳ ゴシック" w:hAnsi="Times New Roman"/>
                <w:sz w:val="18"/>
                <w:szCs w:val="18"/>
                <w:lang w:val="es-ES_tradnl"/>
              </w:rPr>
            </w:pPr>
            <w:r>
              <w:rPr>
                <w:rFonts w:ascii="Times New Roman" w:eastAsia="ＭＳ ゴシック" w:hAnsi="Times New Roman"/>
                <w:sz w:val="18"/>
                <w:szCs w:val="18"/>
                <w:lang w:val="es-ES_tradnl"/>
              </w:rPr>
              <w:t xml:space="preserve">pisos  </w:t>
            </w:r>
          </w:p>
        </w:tc>
        <w:tc>
          <w:tcPr>
            <w:tcW w:w="2694" w:type="dxa"/>
            <w:vMerge/>
            <w:tcBorders>
              <w:left w:val="single" w:sz="12" w:space="0" w:color="auto"/>
              <w:bottom w:val="single" w:sz="12" w:space="0" w:color="auto"/>
              <w:right w:val="single" w:sz="12" w:space="0" w:color="auto"/>
            </w:tcBorders>
            <w:vAlign w:val="center"/>
          </w:tcPr>
          <w:p w14:paraId="1702BF56" w14:textId="77777777" w:rsidR="00371F07" w:rsidRDefault="00371F07">
            <w:pPr>
              <w:tabs>
                <w:tab w:val="center" w:pos="4252"/>
                <w:tab w:val="right" w:pos="8504"/>
              </w:tabs>
              <w:snapToGrid w:val="0"/>
              <w:ind w:firstLineChars="120" w:firstLine="239"/>
              <w:rPr>
                <w:rFonts w:ascii="Times New Roman" w:eastAsia="ＭＳ ゴシック" w:hAnsi="Times New Roman"/>
                <w:sz w:val="18"/>
                <w:szCs w:val="18"/>
                <w:lang w:val="es-ES_tradnl"/>
              </w:rPr>
            </w:pPr>
          </w:p>
        </w:tc>
      </w:tr>
      <w:tr w:rsidR="00371F07" w14:paraId="00743A20" w14:textId="77777777">
        <w:trPr>
          <w:trHeight w:val="393"/>
          <w:jc w:val="center"/>
        </w:trPr>
        <w:tc>
          <w:tcPr>
            <w:tcW w:w="568" w:type="dxa"/>
            <w:vMerge/>
            <w:tcBorders>
              <w:left w:val="single" w:sz="12" w:space="0" w:color="auto"/>
              <w:bottom w:val="single" w:sz="12" w:space="0" w:color="auto"/>
              <w:right w:val="single" w:sz="12" w:space="0" w:color="auto"/>
            </w:tcBorders>
            <w:vAlign w:val="center"/>
          </w:tcPr>
          <w:p w14:paraId="5C01F590" w14:textId="77777777" w:rsidR="00371F07" w:rsidRDefault="00371F07">
            <w:pPr>
              <w:tabs>
                <w:tab w:val="center" w:pos="4252"/>
                <w:tab w:val="right" w:pos="8504"/>
              </w:tabs>
              <w:snapToGrid w:val="0"/>
              <w:rPr>
                <w:rFonts w:ascii="Times New Roman" w:eastAsia="ＭＳ ゴシック" w:hAnsi="Times New Roman"/>
                <w:sz w:val="18"/>
                <w:szCs w:val="18"/>
                <w:lang w:val="es-ES_tradnl"/>
              </w:rPr>
            </w:pPr>
          </w:p>
        </w:tc>
        <w:tc>
          <w:tcPr>
            <w:tcW w:w="1402" w:type="dxa"/>
            <w:gridSpan w:val="2"/>
            <w:vMerge/>
            <w:tcBorders>
              <w:top w:val="single" w:sz="12" w:space="0" w:color="auto"/>
              <w:left w:val="single" w:sz="12" w:space="0" w:color="auto"/>
              <w:right w:val="single" w:sz="12" w:space="0" w:color="auto"/>
            </w:tcBorders>
            <w:vAlign w:val="center"/>
          </w:tcPr>
          <w:p w14:paraId="523673F2" w14:textId="77777777" w:rsidR="00371F07" w:rsidRDefault="00371F07">
            <w:pPr>
              <w:tabs>
                <w:tab w:val="center" w:pos="4252"/>
                <w:tab w:val="right" w:pos="8504"/>
              </w:tabs>
              <w:snapToGrid w:val="0"/>
              <w:rPr>
                <w:rFonts w:ascii="Times New Roman" w:eastAsia="ＭＳ ゴシック" w:hAnsi="Times New Roman"/>
                <w:szCs w:val="20"/>
                <w:lang w:val="es-ES_tradnl"/>
              </w:rPr>
            </w:pPr>
          </w:p>
        </w:tc>
        <w:tc>
          <w:tcPr>
            <w:tcW w:w="1559" w:type="dxa"/>
            <w:vMerge/>
            <w:tcBorders>
              <w:left w:val="single" w:sz="12" w:space="0" w:color="auto"/>
              <w:bottom w:val="single" w:sz="12" w:space="0" w:color="auto"/>
              <w:right w:val="single" w:sz="12" w:space="0" w:color="auto"/>
            </w:tcBorders>
            <w:vAlign w:val="center"/>
          </w:tcPr>
          <w:p w14:paraId="0E0AF491" w14:textId="77777777" w:rsidR="00371F07" w:rsidRDefault="00371F07">
            <w:pPr>
              <w:tabs>
                <w:tab w:val="center" w:pos="4252"/>
                <w:tab w:val="right" w:pos="8504"/>
              </w:tabs>
              <w:snapToGrid w:val="0"/>
              <w:jc w:val="center"/>
              <w:rPr>
                <w:rFonts w:ascii="Times New Roman" w:eastAsia="ＭＳ ゴシック" w:hAnsi="Times New Roman"/>
                <w:szCs w:val="20"/>
                <w:lang w:val="es-ES_tradnl"/>
              </w:rPr>
            </w:pPr>
          </w:p>
        </w:tc>
        <w:tc>
          <w:tcPr>
            <w:tcW w:w="1291" w:type="dxa"/>
            <w:gridSpan w:val="3"/>
            <w:tcBorders>
              <w:top w:val="single" w:sz="12" w:space="0" w:color="auto"/>
              <w:left w:val="single" w:sz="12" w:space="0" w:color="auto"/>
              <w:bottom w:val="single" w:sz="12" w:space="0" w:color="auto"/>
              <w:right w:val="single" w:sz="12" w:space="0" w:color="auto"/>
            </w:tcBorders>
            <w:vAlign w:val="center"/>
          </w:tcPr>
          <w:p w14:paraId="5555167F" w14:textId="77777777" w:rsidR="00371F07" w:rsidRDefault="00DA4FAC">
            <w:pPr>
              <w:tabs>
                <w:tab w:val="center" w:pos="4252"/>
                <w:tab w:val="right" w:pos="8504"/>
              </w:tabs>
              <w:snapToGrid w:val="0"/>
              <w:jc w:val="center"/>
              <w:rPr>
                <w:rFonts w:ascii="Times New Roman" w:eastAsia="ＭＳ ゴシック" w:hAnsi="Times New Roman"/>
                <w:szCs w:val="20"/>
                <w:lang w:val="es-ES_tradnl"/>
              </w:rPr>
            </w:pPr>
            <w:r>
              <w:rPr>
                <w:rFonts w:ascii="Times New Roman" w:eastAsia="ＭＳ ゴシック" w:hAnsi="Times New Roman"/>
                <w:szCs w:val="20"/>
                <w:lang w:val="es-ES_tradnl"/>
              </w:rPr>
              <w:t>Número de viviendas</w:t>
            </w:r>
          </w:p>
        </w:tc>
        <w:tc>
          <w:tcPr>
            <w:tcW w:w="2249" w:type="dxa"/>
            <w:gridSpan w:val="3"/>
            <w:tcBorders>
              <w:top w:val="single" w:sz="12" w:space="0" w:color="auto"/>
              <w:left w:val="single" w:sz="12" w:space="0" w:color="auto"/>
              <w:bottom w:val="single" w:sz="12" w:space="0" w:color="auto"/>
              <w:right w:val="single" w:sz="12" w:space="0" w:color="auto"/>
            </w:tcBorders>
            <w:vAlign w:val="center"/>
          </w:tcPr>
          <w:p w14:paraId="3C4CEC57" w14:textId="77777777" w:rsidR="00371F07" w:rsidRDefault="00DA4FAC">
            <w:pPr>
              <w:tabs>
                <w:tab w:val="center" w:pos="4252"/>
                <w:tab w:val="right" w:pos="8504"/>
              </w:tabs>
              <w:snapToGrid w:val="0"/>
              <w:jc w:val="right"/>
              <w:rPr>
                <w:rFonts w:ascii="Times New Roman" w:eastAsia="ＭＳ ゴシック" w:hAnsi="Times New Roman"/>
                <w:sz w:val="18"/>
                <w:szCs w:val="18"/>
                <w:lang w:val="es-ES_tradnl"/>
              </w:rPr>
            </w:pPr>
            <w:r>
              <w:rPr>
                <w:rFonts w:ascii="Times New Roman" w:eastAsia="ＭＳ ゴシック" w:hAnsi="Times New Roman"/>
                <w:sz w:val="18"/>
                <w:szCs w:val="18"/>
                <w:lang w:val="es-ES_tradnl"/>
              </w:rPr>
              <w:t xml:space="preserve">  </w:t>
            </w:r>
          </w:p>
        </w:tc>
        <w:tc>
          <w:tcPr>
            <w:tcW w:w="2694" w:type="dxa"/>
            <w:vMerge/>
            <w:tcBorders>
              <w:left w:val="single" w:sz="12" w:space="0" w:color="auto"/>
              <w:bottom w:val="single" w:sz="12" w:space="0" w:color="auto"/>
              <w:right w:val="single" w:sz="12" w:space="0" w:color="auto"/>
            </w:tcBorders>
            <w:vAlign w:val="center"/>
          </w:tcPr>
          <w:p w14:paraId="6E139627" w14:textId="77777777" w:rsidR="00371F07" w:rsidRDefault="00371F07">
            <w:pPr>
              <w:tabs>
                <w:tab w:val="center" w:pos="4252"/>
                <w:tab w:val="right" w:pos="8504"/>
              </w:tabs>
              <w:snapToGrid w:val="0"/>
              <w:rPr>
                <w:rFonts w:ascii="Times New Roman" w:eastAsia="ＭＳ ゴシック" w:hAnsi="Times New Roman"/>
                <w:sz w:val="18"/>
                <w:szCs w:val="18"/>
                <w:lang w:val="es-ES_tradnl"/>
              </w:rPr>
            </w:pPr>
          </w:p>
        </w:tc>
      </w:tr>
      <w:tr w:rsidR="00371F07" w14:paraId="02BEF05A" w14:textId="77777777">
        <w:trPr>
          <w:trHeight w:val="385"/>
          <w:jc w:val="center"/>
        </w:trPr>
        <w:tc>
          <w:tcPr>
            <w:tcW w:w="568" w:type="dxa"/>
            <w:vMerge w:val="restart"/>
            <w:tcBorders>
              <w:top w:val="single" w:sz="12" w:space="0" w:color="auto"/>
              <w:left w:val="single" w:sz="12" w:space="0" w:color="auto"/>
              <w:right w:val="single" w:sz="12" w:space="0" w:color="auto"/>
            </w:tcBorders>
            <w:textDirection w:val="btLr"/>
            <w:vAlign w:val="center"/>
          </w:tcPr>
          <w:p w14:paraId="05E69D18" w14:textId="77777777" w:rsidR="00371F07" w:rsidRDefault="00DA4FAC">
            <w:pPr>
              <w:tabs>
                <w:tab w:val="center" w:pos="4252"/>
                <w:tab w:val="right" w:pos="8504"/>
              </w:tabs>
              <w:snapToGrid w:val="0"/>
              <w:ind w:left="113" w:right="113"/>
              <w:jc w:val="center"/>
              <w:rPr>
                <w:rFonts w:ascii="Times New Roman" w:eastAsia="ＭＳ ゴシック" w:hAnsi="Times New Roman"/>
                <w:szCs w:val="20"/>
                <w:lang w:val="es-ES_tradnl"/>
              </w:rPr>
            </w:pPr>
            <w:r>
              <w:rPr>
                <w:rFonts w:ascii="Times New Roman" w:eastAsia="ＭＳ ゴシック" w:hAnsi="Times New Roman"/>
                <w:kern w:val="0"/>
                <w:szCs w:val="20"/>
                <w:lang w:val="es-ES_tradnl"/>
              </w:rPr>
              <w:t>Descripción de la vivienda</w:t>
            </w:r>
          </w:p>
        </w:tc>
        <w:tc>
          <w:tcPr>
            <w:tcW w:w="1402" w:type="dxa"/>
            <w:gridSpan w:val="2"/>
            <w:tcBorders>
              <w:top w:val="single" w:sz="12" w:space="0" w:color="auto"/>
              <w:left w:val="single" w:sz="12" w:space="0" w:color="auto"/>
              <w:bottom w:val="single" w:sz="12" w:space="0" w:color="auto"/>
              <w:right w:val="single" w:sz="12" w:space="0" w:color="auto"/>
            </w:tcBorders>
            <w:vAlign w:val="center"/>
          </w:tcPr>
          <w:p w14:paraId="7B254F6C" w14:textId="77777777" w:rsidR="00371F07" w:rsidRDefault="00DA4FAC">
            <w:pPr>
              <w:tabs>
                <w:tab w:val="center" w:pos="4252"/>
                <w:tab w:val="right" w:pos="8504"/>
              </w:tabs>
              <w:snapToGrid w:val="0"/>
              <w:jc w:val="center"/>
              <w:rPr>
                <w:rFonts w:ascii="Times New Roman" w:eastAsia="ＭＳ ゴシック" w:hAnsi="Times New Roman"/>
                <w:szCs w:val="20"/>
                <w:lang w:val="es-ES_tradnl"/>
              </w:rPr>
            </w:pPr>
            <w:r>
              <w:rPr>
                <w:rFonts w:ascii="Times New Roman" w:eastAsia="ＭＳ ゴシック" w:hAnsi="Times New Roman"/>
                <w:szCs w:val="20"/>
                <w:lang w:val="es-ES_tradnl"/>
              </w:rPr>
              <w:t>Número de vivienda</w:t>
            </w:r>
          </w:p>
        </w:tc>
        <w:tc>
          <w:tcPr>
            <w:tcW w:w="1559" w:type="dxa"/>
            <w:tcBorders>
              <w:top w:val="single" w:sz="12" w:space="0" w:color="auto"/>
              <w:left w:val="single" w:sz="12" w:space="0" w:color="auto"/>
              <w:bottom w:val="single" w:sz="12" w:space="0" w:color="auto"/>
              <w:right w:val="single" w:sz="12" w:space="0" w:color="auto"/>
            </w:tcBorders>
            <w:vAlign w:val="center"/>
          </w:tcPr>
          <w:p w14:paraId="6164E64A" w14:textId="77777777" w:rsidR="00371F07" w:rsidRDefault="00371F07">
            <w:pPr>
              <w:tabs>
                <w:tab w:val="center" w:pos="4252"/>
                <w:tab w:val="right" w:pos="8504"/>
              </w:tabs>
              <w:snapToGrid w:val="0"/>
              <w:jc w:val="right"/>
              <w:rPr>
                <w:rFonts w:ascii="Times New Roman" w:eastAsia="ＭＳ ゴシック" w:hAnsi="Times New Roman"/>
                <w:szCs w:val="20"/>
                <w:lang w:val="es-ES_tradnl"/>
              </w:rPr>
            </w:pPr>
          </w:p>
        </w:tc>
        <w:tc>
          <w:tcPr>
            <w:tcW w:w="2410" w:type="dxa"/>
            <w:gridSpan w:val="4"/>
            <w:tcBorders>
              <w:top w:val="single" w:sz="12" w:space="0" w:color="auto"/>
              <w:left w:val="single" w:sz="12" w:space="0" w:color="auto"/>
              <w:bottom w:val="single" w:sz="12" w:space="0" w:color="auto"/>
              <w:right w:val="single" w:sz="12" w:space="0" w:color="auto"/>
            </w:tcBorders>
            <w:vAlign w:val="center"/>
          </w:tcPr>
          <w:p w14:paraId="76E38FCD" w14:textId="77777777" w:rsidR="00371F07" w:rsidRDefault="00DA4FAC">
            <w:pPr>
              <w:tabs>
                <w:tab w:val="center" w:pos="4252"/>
                <w:tab w:val="right" w:pos="8504"/>
              </w:tabs>
              <w:snapToGrid w:val="0"/>
              <w:jc w:val="center"/>
              <w:rPr>
                <w:rFonts w:ascii="Times New Roman" w:eastAsia="ＭＳ ゴシック" w:hAnsi="Times New Roman"/>
                <w:szCs w:val="20"/>
                <w:lang w:val="es-ES_tradnl"/>
              </w:rPr>
            </w:pPr>
            <w:r>
              <w:rPr>
                <w:rFonts w:ascii="Times New Roman" w:eastAsia="ＭＳ ゴシック" w:hAnsi="Times New Roman"/>
                <w:szCs w:val="20"/>
                <w:lang w:val="es-ES_tradnl"/>
              </w:rPr>
              <w:t>Disposición</w:t>
            </w:r>
          </w:p>
        </w:tc>
        <w:tc>
          <w:tcPr>
            <w:tcW w:w="3824" w:type="dxa"/>
            <w:gridSpan w:val="3"/>
            <w:tcBorders>
              <w:top w:val="single" w:sz="12" w:space="0" w:color="auto"/>
              <w:left w:val="single" w:sz="12" w:space="0" w:color="auto"/>
              <w:bottom w:val="single" w:sz="12" w:space="0" w:color="auto"/>
              <w:right w:val="single" w:sz="12" w:space="0" w:color="auto"/>
            </w:tcBorders>
            <w:vAlign w:val="center"/>
          </w:tcPr>
          <w:p w14:paraId="1310B365"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      ) LDK</w:t>
            </w:r>
            <w:r>
              <w:rPr>
                <w:rFonts w:ascii="Times New Roman" w:eastAsia="ＭＳ ゴシック" w:hAnsi="Times New Roman"/>
                <w:szCs w:val="20"/>
                <w:lang w:val="es-ES_tradnl"/>
              </w:rPr>
              <w:t>・</w:t>
            </w:r>
            <w:r>
              <w:rPr>
                <w:rFonts w:ascii="Times New Roman" w:eastAsia="ＭＳ ゴシック" w:hAnsi="Times New Roman"/>
                <w:szCs w:val="20"/>
                <w:lang w:val="es-ES_tradnl"/>
              </w:rPr>
              <w:t>DK</w:t>
            </w:r>
            <w:r>
              <w:rPr>
                <w:rFonts w:ascii="Times New Roman" w:eastAsia="ＭＳ ゴシック" w:hAnsi="Times New Roman"/>
                <w:szCs w:val="20"/>
                <w:lang w:val="es-ES_tradnl"/>
              </w:rPr>
              <w:t>・</w:t>
            </w:r>
            <w:r>
              <w:rPr>
                <w:rFonts w:ascii="Times New Roman" w:eastAsia="ＭＳ ゴシック" w:hAnsi="Times New Roman"/>
                <w:szCs w:val="20"/>
                <w:lang w:val="es-ES_tradnl"/>
              </w:rPr>
              <w:t>K / Estudio /</w:t>
            </w:r>
          </w:p>
        </w:tc>
      </w:tr>
      <w:tr w:rsidR="00371F07" w14:paraId="104D0291" w14:textId="77777777">
        <w:trPr>
          <w:trHeight w:val="545"/>
          <w:jc w:val="center"/>
        </w:trPr>
        <w:tc>
          <w:tcPr>
            <w:tcW w:w="568" w:type="dxa"/>
            <w:vMerge/>
            <w:tcBorders>
              <w:left w:val="single" w:sz="12" w:space="0" w:color="auto"/>
              <w:right w:val="single" w:sz="12" w:space="0" w:color="auto"/>
            </w:tcBorders>
            <w:vAlign w:val="center"/>
          </w:tcPr>
          <w:p w14:paraId="72176B2F" w14:textId="77777777" w:rsidR="00371F07" w:rsidRDefault="00371F07">
            <w:pPr>
              <w:tabs>
                <w:tab w:val="center" w:pos="4252"/>
                <w:tab w:val="right" w:pos="8504"/>
              </w:tabs>
              <w:snapToGrid w:val="0"/>
              <w:rPr>
                <w:rFonts w:ascii="Times New Roman" w:eastAsia="ＭＳ ゴシック" w:hAnsi="Times New Roman"/>
                <w:sz w:val="18"/>
                <w:szCs w:val="18"/>
                <w:lang w:val="es-ES_tradnl"/>
              </w:rPr>
            </w:pPr>
          </w:p>
        </w:tc>
        <w:tc>
          <w:tcPr>
            <w:tcW w:w="1402" w:type="dxa"/>
            <w:gridSpan w:val="2"/>
            <w:tcBorders>
              <w:top w:val="single" w:sz="12" w:space="0" w:color="auto"/>
              <w:left w:val="single" w:sz="12" w:space="0" w:color="auto"/>
              <w:bottom w:val="single" w:sz="12" w:space="0" w:color="auto"/>
              <w:right w:val="single" w:sz="12" w:space="0" w:color="auto"/>
            </w:tcBorders>
            <w:vAlign w:val="center"/>
          </w:tcPr>
          <w:p w14:paraId="0777D6A7" w14:textId="77777777" w:rsidR="00371F07" w:rsidRDefault="00DA4FAC">
            <w:pPr>
              <w:tabs>
                <w:tab w:val="center" w:pos="4252"/>
                <w:tab w:val="right" w:pos="8504"/>
              </w:tabs>
              <w:snapToGrid w:val="0"/>
              <w:jc w:val="center"/>
              <w:rPr>
                <w:rFonts w:ascii="Times New Roman" w:eastAsia="ＭＳ ゴシック" w:hAnsi="Times New Roman"/>
                <w:szCs w:val="20"/>
                <w:lang w:val="es-ES_tradnl"/>
              </w:rPr>
            </w:pPr>
            <w:r>
              <w:rPr>
                <w:rFonts w:ascii="Times New Roman" w:eastAsia="ＭＳ ゴシック" w:hAnsi="Times New Roman"/>
                <w:kern w:val="0"/>
                <w:szCs w:val="20"/>
                <w:lang w:val="es-ES_tradnl"/>
              </w:rPr>
              <w:t>Superficie</w:t>
            </w:r>
          </w:p>
        </w:tc>
        <w:tc>
          <w:tcPr>
            <w:tcW w:w="7793" w:type="dxa"/>
            <w:gridSpan w:val="8"/>
            <w:tcBorders>
              <w:top w:val="single" w:sz="12" w:space="0" w:color="auto"/>
              <w:left w:val="single" w:sz="12" w:space="0" w:color="auto"/>
              <w:bottom w:val="single" w:sz="12" w:space="0" w:color="auto"/>
              <w:right w:val="single" w:sz="12" w:space="0" w:color="auto"/>
            </w:tcBorders>
            <w:vAlign w:val="center"/>
          </w:tcPr>
          <w:p w14:paraId="1B72705B" w14:textId="77777777" w:rsidR="00371F07" w:rsidRDefault="00DA4FAC">
            <w:pPr>
              <w:tabs>
                <w:tab w:val="center" w:pos="4252"/>
                <w:tab w:val="right" w:pos="8504"/>
              </w:tabs>
              <w:snapToGrid w:val="0"/>
              <w:ind w:firstLineChars="600" w:firstLine="1314"/>
              <w:rPr>
                <w:rFonts w:ascii="Times New Roman" w:eastAsia="ＭＳ ゴシック" w:hAnsi="Times New Roman"/>
                <w:szCs w:val="20"/>
                <w:lang w:val="es-ES_tradnl"/>
              </w:rPr>
            </w:pPr>
            <w:r>
              <w:rPr>
                <w:rFonts w:ascii="Times New Roman" w:eastAsia="ＭＳ ゴシック" w:hAnsi="Times New Roman"/>
                <w:szCs w:val="20"/>
                <w:lang w:val="es-ES_tradnl"/>
              </w:rPr>
              <w:t>m</w:t>
            </w:r>
            <w:r>
              <w:rPr>
                <w:rFonts w:ascii="Times New Roman" w:eastAsia="ＭＳ ゴシック" w:hAnsi="Times New Roman"/>
                <w:szCs w:val="20"/>
                <w:vertAlign w:val="superscript"/>
                <w:lang w:val="es-ES_tradnl"/>
              </w:rPr>
              <w:t xml:space="preserve">2  </w:t>
            </w:r>
            <w:r>
              <w:rPr>
                <w:rFonts w:ascii="Times New Roman" w:eastAsia="ＭＳ ゴシック" w:hAnsi="Times New Roman"/>
                <w:szCs w:val="20"/>
                <w:lang w:val="es-ES_tradnl"/>
              </w:rPr>
              <w:t xml:space="preserve">(Aparte de esto, hay balcón de </w:t>
            </w:r>
            <w:r>
              <w:rPr>
                <w:rFonts w:ascii="Times New Roman" w:eastAsia="ＭＳ ゴシック" w:hAnsi="Times New Roman"/>
                <w:szCs w:val="20"/>
                <w:u w:val="single"/>
                <w:lang w:val="es-ES_tradnl"/>
              </w:rPr>
              <w:t xml:space="preserve">　　　　　</w:t>
            </w:r>
            <w:r>
              <w:rPr>
                <w:rFonts w:ascii="Times New Roman" w:eastAsia="ＭＳ ゴシック" w:hAnsi="Times New Roman"/>
                <w:szCs w:val="20"/>
                <w:lang w:val="es-ES_tradnl"/>
              </w:rPr>
              <w:t xml:space="preserve"> m</w:t>
            </w:r>
            <w:r>
              <w:rPr>
                <w:rFonts w:ascii="Times New Roman" w:eastAsia="ＭＳ ゴシック" w:hAnsi="Times New Roman"/>
                <w:szCs w:val="20"/>
                <w:vertAlign w:val="superscript"/>
                <w:lang w:val="es-ES_tradnl"/>
              </w:rPr>
              <w:t>2</w:t>
            </w:r>
            <w:r>
              <w:rPr>
                <w:rFonts w:ascii="Times New Roman" w:eastAsia="ＭＳ ゴシック" w:hAnsi="Times New Roman"/>
                <w:szCs w:val="20"/>
                <w:lang w:val="es-ES_tradnl"/>
              </w:rPr>
              <w:t>)</w:t>
            </w:r>
          </w:p>
        </w:tc>
      </w:tr>
      <w:tr w:rsidR="00371F07" w14:paraId="4269C3F2" w14:textId="77777777">
        <w:trPr>
          <w:cantSplit/>
          <w:trHeight w:val="257"/>
          <w:jc w:val="center"/>
        </w:trPr>
        <w:tc>
          <w:tcPr>
            <w:tcW w:w="568" w:type="dxa"/>
            <w:vMerge/>
            <w:tcBorders>
              <w:left w:val="single" w:sz="12" w:space="0" w:color="auto"/>
              <w:right w:val="single" w:sz="12" w:space="0" w:color="auto"/>
            </w:tcBorders>
            <w:vAlign w:val="center"/>
          </w:tcPr>
          <w:p w14:paraId="75682E4B" w14:textId="77777777" w:rsidR="00371F07" w:rsidRDefault="00371F07">
            <w:pPr>
              <w:tabs>
                <w:tab w:val="center" w:pos="4252"/>
                <w:tab w:val="right" w:pos="8504"/>
              </w:tabs>
              <w:snapToGrid w:val="0"/>
              <w:rPr>
                <w:rFonts w:ascii="Times New Roman" w:eastAsia="ＭＳ ゴシック" w:hAnsi="Times New Roman"/>
                <w:sz w:val="18"/>
                <w:szCs w:val="18"/>
                <w:lang w:val="es-ES_tradnl"/>
              </w:rPr>
            </w:pPr>
          </w:p>
        </w:tc>
        <w:tc>
          <w:tcPr>
            <w:tcW w:w="567" w:type="dxa"/>
            <w:vMerge w:val="restart"/>
            <w:tcBorders>
              <w:top w:val="single" w:sz="12" w:space="0" w:color="auto"/>
              <w:left w:val="single" w:sz="12" w:space="0" w:color="auto"/>
              <w:right w:val="single" w:sz="6" w:space="0" w:color="auto"/>
            </w:tcBorders>
            <w:textDirection w:val="btLr"/>
            <w:vAlign w:val="center"/>
          </w:tcPr>
          <w:p w14:paraId="38C4E73C" w14:textId="77777777" w:rsidR="00371F07" w:rsidRDefault="00DA4FAC">
            <w:pPr>
              <w:tabs>
                <w:tab w:val="center" w:pos="4252"/>
                <w:tab w:val="right" w:pos="8504"/>
              </w:tabs>
              <w:snapToGrid w:val="0"/>
              <w:ind w:left="113" w:right="113"/>
              <w:jc w:val="center"/>
              <w:rPr>
                <w:rFonts w:ascii="Times New Roman" w:eastAsia="ＭＳ ゴシック" w:hAnsi="Times New Roman"/>
                <w:szCs w:val="20"/>
                <w:lang w:val="es-ES_tradnl"/>
              </w:rPr>
            </w:pPr>
            <w:r>
              <w:rPr>
                <w:rFonts w:ascii="Times New Roman" w:eastAsia="ＭＳ ゴシック" w:hAnsi="Times New Roman"/>
                <w:kern w:val="0"/>
                <w:szCs w:val="20"/>
                <w:lang w:val="es-ES_tradnl"/>
              </w:rPr>
              <w:t>Instalaciones</w:t>
            </w:r>
          </w:p>
        </w:tc>
        <w:tc>
          <w:tcPr>
            <w:tcW w:w="3666" w:type="dxa"/>
            <w:gridSpan w:val="4"/>
            <w:tcBorders>
              <w:top w:val="single" w:sz="12" w:space="0" w:color="auto"/>
              <w:left w:val="single" w:sz="6" w:space="0" w:color="auto"/>
              <w:right w:val="single" w:sz="6" w:space="0" w:color="auto"/>
            </w:tcBorders>
          </w:tcPr>
          <w:p w14:paraId="74E7C987" w14:textId="77777777" w:rsidR="00371F07" w:rsidRDefault="00DA4FAC">
            <w:pPr>
              <w:tabs>
                <w:tab w:val="center" w:pos="4252"/>
                <w:tab w:val="right" w:pos="8504"/>
              </w:tabs>
              <w:snapToGrid w:val="0"/>
              <w:spacing w:line="240" w:lineRule="atLeast"/>
              <w:rPr>
                <w:rFonts w:ascii="Times New Roman" w:eastAsia="ＭＳ ゴシック" w:hAnsi="Times New Roman"/>
                <w:szCs w:val="20"/>
                <w:lang w:val="es-ES_tradnl"/>
              </w:rPr>
            </w:pPr>
            <w:r>
              <w:rPr>
                <w:rFonts w:ascii="Times New Roman" w:eastAsia="ＭＳ ゴシック" w:hAnsi="Times New Roman"/>
                <w:kern w:val="0"/>
                <w:szCs w:val="20"/>
                <w:lang w:val="es-ES_tradnl"/>
              </w:rPr>
              <w:t>Servicio</w:t>
            </w:r>
          </w:p>
        </w:tc>
        <w:tc>
          <w:tcPr>
            <w:tcW w:w="4962" w:type="dxa"/>
            <w:gridSpan w:val="5"/>
            <w:tcBorders>
              <w:top w:val="single" w:sz="12" w:space="0" w:color="auto"/>
              <w:left w:val="single" w:sz="6" w:space="0" w:color="auto"/>
              <w:right w:val="single" w:sz="12" w:space="0" w:color="auto"/>
            </w:tcBorders>
          </w:tcPr>
          <w:p w14:paraId="7B2B2CFC"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 xml:space="preserve">Privado (váter </w:t>
            </w:r>
            <w:r>
              <w:rPr>
                <w:rFonts w:ascii="Times New Roman" w:eastAsia="ＭＳ ゴシック" w:hAnsi="Times New Roman"/>
                <w:szCs w:val="20"/>
                <w:lang w:val="es-ES_tradnl"/>
              </w:rPr>
              <w:t>・</w:t>
            </w:r>
            <w:r>
              <w:rPr>
                <w:rFonts w:ascii="Times New Roman" w:eastAsia="ＭＳ ゴシック" w:hAnsi="Times New Roman"/>
                <w:szCs w:val="20"/>
                <w:lang w:val="es-ES_tradnl"/>
              </w:rPr>
              <w:t xml:space="preserve"> no) </w:t>
            </w:r>
            <w:r>
              <w:rPr>
                <w:rFonts w:ascii="Times New Roman" w:eastAsia="ＭＳ ゴシック" w:hAnsi="Times New Roman"/>
                <w:szCs w:val="20"/>
                <w:lang w:val="es-ES_tradnl"/>
              </w:rPr>
              <w:t>・</w:t>
            </w:r>
            <w:r>
              <w:rPr>
                <w:rFonts w:ascii="Times New Roman" w:eastAsia="ＭＳ ゴシック" w:hAnsi="Times New Roman"/>
                <w:szCs w:val="20"/>
                <w:lang w:val="es-ES_tradnl"/>
              </w:rPr>
              <w:t xml:space="preserve">Uso común (váter </w:t>
            </w:r>
            <w:r>
              <w:rPr>
                <w:rFonts w:ascii="Times New Roman" w:eastAsia="ＭＳ ゴシック" w:hAnsi="Times New Roman"/>
                <w:szCs w:val="20"/>
                <w:lang w:val="es-ES_tradnl"/>
              </w:rPr>
              <w:t>・</w:t>
            </w:r>
            <w:r>
              <w:rPr>
                <w:rFonts w:ascii="Times New Roman" w:eastAsia="ＭＳ ゴシック" w:hAnsi="Times New Roman"/>
                <w:szCs w:val="20"/>
                <w:lang w:val="es-ES_tradnl"/>
              </w:rPr>
              <w:t xml:space="preserve"> no)</w:t>
            </w:r>
          </w:p>
        </w:tc>
      </w:tr>
      <w:tr w:rsidR="00371F07" w14:paraId="2BD59A09" w14:textId="77777777">
        <w:trPr>
          <w:cantSplit/>
          <w:trHeight w:val="2422"/>
          <w:jc w:val="center"/>
        </w:trPr>
        <w:tc>
          <w:tcPr>
            <w:tcW w:w="568" w:type="dxa"/>
            <w:vMerge/>
            <w:tcBorders>
              <w:left w:val="single" w:sz="12" w:space="0" w:color="auto"/>
              <w:right w:val="single" w:sz="12" w:space="0" w:color="auto"/>
            </w:tcBorders>
            <w:vAlign w:val="center"/>
          </w:tcPr>
          <w:p w14:paraId="6E8EF341" w14:textId="77777777" w:rsidR="00371F07" w:rsidRDefault="00371F07">
            <w:pPr>
              <w:tabs>
                <w:tab w:val="center" w:pos="4252"/>
                <w:tab w:val="right" w:pos="8504"/>
              </w:tabs>
              <w:snapToGrid w:val="0"/>
              <w:rPr>
                <w:rFonts w:ascii="Times New Roman" w:eastAsia="ＭＳ ゴシック" w:hAnsi="Times New Roman"/>
                <w:sz w:val="18"/>
                <w:szCs w:val="18"/>
                <w:lang w:val="es-ES_tradnl"/>
              </w:rPr>
            </w:pPr>
          </w:p>
        </w:tc>
        <w:tc>
          <w:tcPr>
            <w:tcW w:w="567" w:type="dxa"/>
            <w:vMerge/>
            <w:tcBorders>
              <w:left w:val="single" w:sz="12" w:space="0" w:color="auto"/>
              <w:right w:val="single" w:sz="6" w:space="0" w:color="auto"/>
            </w:tcBorders>
            <w:textDirection w:val="tbRlV"/>
            <w:vAlign w:val="center"/>
          </w:tcPr>
          <w:p w14:paraId="7D16E45E" w14:textId="77777777" w:rsidR="00371F07" w:rsidRDefault="00371F07">
            <w:pPr>
              <w:tabs>
                <w:tab w:val="center" w:pos="4252"/>
                <w:tab w:val="right" w:pos="8504"/>
              </w:tabs>
              <w:snapToGrid w:val="0"/>
              <w:ind w:left="113" w:right="113"/>
              <w:jc w:val="center"/>
              <w:rPr>
                <w:rFonts w:ascii="Times New Roman" w:eastAsia="ＭＳ ゴシック" w:hAnsi="Times New Roman"/>
                <w:kern w:val="0"/>
                <w:szCs w:val="20"/>
                <w:lang w:val="es-ES_tradnl"/>
              </w:rPr>
            </w:pPr>
          </w:p>
        </w:tc>
        <w:tc>
          <w:tcPr>
            <w:tcW w:w="3666" w:type="dxa"/>
            <w:gridSpan w:val="4"/>
            <w:tcBorders>
              <w:left w:val="single" w:sz="6" w:space="0" w:color="auto"/>
              <w:right w:val="single" w:sz="6" w:space="0" w:color="auto"/>
            </w:tcBorders>
          </w:tcPr>
          <w:p w14:paraId="7243EFBE"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kern w:val="0"/>
                <w:szCs w:val="20"/>
                <w:lang w:val="es-ES_tradnl"/>
              </w:rPr>
              <w:t>Cuarto de baño</w:t>
            </w:r>
          </w:p>
          <w:p w14:paraId="33514722"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Ducha</w:t>
            </w:r>
          </w:p>
          <w:p w14:paraId="5022A79C"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Lavabo</w:t>
            </w:r>
          </w:p>
          <w:p w14:paraId="5C84F7B8"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Lugar para lavadora</w:t>
            </w:r>
          </w:p>
          <w:p w14:paraId="742024D5"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Equipo de suministro agua caliente</w:t>
            </w:r>
          </w:p>
          <w:p w14:paraId="1031FB2A" w14:textId="77777777" w:rsidR="00371F07" w:rsidRPr="00D40027" w:rsidRDefault="00DA4FAC">
            <w:pPr>
              <w:tabs>
                <w:tab w:val="center" w:pos="4252"/>
                <w:tab w:val="right" w:pos="8504"/>
              </w:tabs>
              <w:snapToGrid w:val="0"/>
              <w:rPr>
                <w:rFonts w:ascii="Times New Roman" w:eastAsia="ＭＳ ゴシック" w:hAnsi="Times New Roman"/>
                <w:sz w:val="16"/>
                <w:szCs w:val="16"/>
                <w:lang w:val="es-ES_tradnl"/>
              </w:rPr>
            </w:pPr>
            <w:r w:rsidRPr="00D40027">
              <w:rPr>
                <w:rFonts w:ascii="Times New Roman" w:eastAsia="ＭＳ ゴシック" w:hAnsi="Times New Roman"/>
                <w:sz w:val="16"/>
                <w:szCs w:val="16"/>
                <w:lang w:val="es-ES_tradnl"/>
              </w:rPr>
              <w:t>Cocina de gas, cocina eléctrica y cocina IH</w:t>
            </w:r>
          </w:p>
          <w:p w14:paraId="687D306E"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Aire acondicionado y calefacción</w:t>
            </w:r>
          </w:p>
          <w:p w14:paraId="25B7D251"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Equipo de iluminación</w:t>
            </w:r>
          </w:p>
          <w:p w14:paraId="180C258D"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Bloqueo automático</w:t>
            </w:r>
          </w:p>
          <w:p w14:paraId="25094793" w14:textId="77777777" w:rsidR="00371F07" w:rsidRPr="00D40027" w:rsidRDefault="00DA4FAC">
            <w:pPr>
              <w:tabs>
                <w:tab w:val="center" w:pos="4252"/>
                <w:tab w:val="right" w:pos="8504"/>
              </w:tabs>
              <w:snapToGrid w:val="0"/>
              <w:rPr>
                <w:rFonts w:ascii="Times New Roman" w:eastAsia="ＭＳ ゴシック" w:hAnsi="Times New Roman"/>
                <w:sz w:val="16"/>
                <w:szCs w:val="16"/>
                <w:lang w:val="es-ES_tradnl"/>
              </w:rPr>
            </w:pPr>
            <w:r w:rsidRPr="00D40027">
              <w:rPr>
                <w:rFonts w:ascii="Times New Roman" w:eastAsia="ＭＳ ゴシック" w:hAnsi="Times New Roman"/>
                <w:sz w:val="16"/>
                <w:szCs w:val="16"/>
                <w:lang w:val="es-ES_tradnl"/>
              </w:rPr>
              <w:t>Compatible con TV digital terrestre y CATV</w:t>
            </w:r>
          </w:p>
          <w:p w14:paraId="700B9277"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Compatible con Internet</w:t>
            </w:r>
          </w:p>
          <w:p w14:paraId="06FEC4B0"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Buzón</w:t>
            </w:r>
          </w:p>
          <w:p w14:paraId="76CC4550"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Caja para guardar paquete</w:t>
            </w:r>
          </w:p>
          <w:p w14:paraId="158C02CE"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Llave</w:t>
            </w:r>
          </w:p>
        </w:tc>
        <w:tc>
          <w:tcPr>
            <w:tcW w:w="1421" w:type="dxa"/>
            <w:gridSpan w:val="3"/>
            <w:tcBorders>
              <w:left w:val="single" w:sz="6" w:space="0" w:color="auto"/>
              <w:right w:val="single" w:sz="6" w:space="0" w:color="auto"/>
            </w:tcBorders>
          </w:tcPr>
          <w:p w14:paraId="37544C50"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Hay</w:t>
            </w:r>
            <w:r>
              <w:rPr>
                <w:rFonts w:ascii="Times New Roman" w:eastAsia="ＭＳ ゴシック" w:hAnsi="Times New Roman"/>
                <w:szCs w:val="20"/>
                <w:lang w:val="es-ES_tradnl"/>
              </w:rPr>
              <w:t>・</w:t>
            </w:r>
            <w:r>
              <w:rPr>
                <w:rFonts w:ascii="Times New Roman" w:eastAsia="ＭＳ ゴシック" w:hAnsi="Times New Roman"/>
                <w:szCs w:val="20"/>
                <w:lang w:val="es-ES_tradnl"/>
              </w:rPr>
              <w:t>No hay</w:t>
            </w:r>
          </w:p>
          <w:p w14:paraId="38006ABC"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Hay</w:t>
            </w:r>
            <w:r>
              <w:rPr>
                <w:rFonts w:ascii="Times New Roman" w:eastAsia="ＭＳ ゴシック" w:hAnsi="Times New Roman"/>
                <w:szCs w:val="20"/>
                <w:lang w:val="es-ES_tradnl"/>
              </w:rPr>
              <w:t>・</w:t>
            </w:r>
            <w:r>
              <w:rPr>
                <w:rFonts w:ascii="Times New Roman" w:eastAsia="ＭＳ ゴシック" w:hAnsi="Times New Roman"/>
                <w:szCs w:val="20"/>
                <w:lang w:val="es-ES_tradnl"/>
              </w:rPr>
              <w:t>No hay</w:t>
            </w:r>
          </w:p>
          <w:p w14:paraId="030B87B1"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Hay</w:t>
            </w:r>
            <w:r>
              <w:rPr>
                <w:rFonts w:ascii="Times New Roman" w:eastAsia="ＭＳ ゴシック" w:hAnsi="Times New Roman"/>
                <w:szCs w:val="20"/>
                <w:lang w:val="es-ES_tradnl"/>
              </w:rPr>
              <w:t>・</w:t>
            </w:r>
            <w:r>
              <w:rPr>
                <w:rFonts w:ascii="Times New Roman" w:eastAsia="ＭＳ ゴシック" w:hAnsi="Times New Roman"/>
                <w:szCs w:val="20"/>
                <w:lang w:val="es-ES_tradnl"/>
              </w:rPr>
              <w:t>No hay</w:t>
            </w:r>
          </w:p>
          <w:p w14:paraId="6C613929"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Hay</w:t>
            </w:r>
            <w:r>
              <w:rPr>
                <w:rFonts w:ascii="Times New Roman" w:eastAsia="ＭＳ ゴシック" w:hAnsi="Times New Roman"/>
                <w:szCs w:val="20"/>
                <w:lang w:val="es-ES_tradnl"/>
              </w:rPr>
              <w:t>・</w:t>
            </w:r>
            <w:r>
              <w:rPr>
                <w:rFonts w:ascii="Times New Roman" w:eastAsia="ＭＳ ゴシック" w:hAnsi="Times New Roman"/>
                <w:szCs w:val="20"/>
                <w:lang w:val="es-ES_tradnl"/>
              </w:rPr>
              <w:t>No hay</w:t>
            </w:r>
          </w:p>
          <w:p w14:paraId="68DACC03"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Hay</w:t>
            </w:r>
            <w:r>
              <w:rPr>
                <w:rFonts w:ascii="Times New Roman" w:eastAsia="ＭＳ ゴシック" w:hAnsi="Times New Roman"/>
                <w:szCs w:val="20"/>
                <w:lang w:val="es-ES_tradnl"/>
              </w:rPr>
              <w:t>・</w:t>
            </w:r>
            <w:r>
              <w:rPr>
                <w:rFonts w:ascii="Times New Roman" w:eastAsia="ＭＳ ゴシック" w:hAnsi="Times New Roman"/>
                <w:szCs w:val="20"/>
                <w:lang w:val="es-ES_tradnl"/>
              </w:rPr>
              <w:t>No hay</w:t>
            </w:r>
          </w:p>
          <w:p w14:paraId="2CD17212"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Hay</w:t>
            </w:r>
            <w:r>
              <w:rPr>
                <w:rFonts w:ascii="Times New Roman" w:eastAsia="ＭＳ ゴシック" w:hAnsi="Times New Roman"/>
                <w:szCs w:val="20"/>
                <w:lang w:val="es-ES_tradnl"/>
              </w:rPr>
              <w:t>・</w:t>
            </w:r>
            <w:r>
              <w:rPr>
                <w:rFonts w:ascii="Times New Roman" w:eastAsia="ＭＳ ゴシック" w:hAnsi="Times New Roman"/>
                <w:szCs w:val="20"/>
                <w:lang w:val="es-ES_tradnl"/>
              </w:rPr>
              <w:t>No hay</w:t>
            </w:r>
          </w:p>
          <w:p w14:paraId="7A11F45A"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Hay</w:t>
            </w:r>
            <w:r>
              <w:rPr>
                <w:rFonts w:ascii="Times New Roman" w:eastAsia="ＭＳ ゴシック" w:hAnsi="Times New Roman"/>
                <w:szCs w:val="20"/>
                <w:lang w:val="es-ES_tradnl"/>
              </w:rPr>
              <w:t>・</w:t>
            </w:r>
            <w:r>
              <w:rPr>
                <w:rFonts w:ascii="Times New Roman" w:eastAsia="ＭＳ ゴシック" w:hAnsi="Times New Roman"/>
                <w:szCs w:val="20"/>
                <w:lang w:val="es-ES_tradnl"/>
              </w:rPr>
              <w:t>No hay</w:t>
            </w:r>
          </w:p>
          <w:p w14:paraId="1DD81C68"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Hay</w:t>
            </w:r>
            <w:r>
              <w:rPr>
                <w:rFonts w:ascii="Times New Roman" w:eastAsia="ＭＳ ゴシック" w:hAnsi="Times New Roman"/>
                <w:szCs w:val="20"/>
                <w:lang w:val="es-ES_tradnl"/>
              </w:rPr>
              <w:t>・</w:t>
            </w:r>
            <w:r>
              <w:rPr>
                <w:rFonts w:ascii="Times New Roman" w:eastAsia="ＭＳ ゴシック" w:hAnsi="Times New Roman"/>
                <w:szCs w:val="20"/>
                <w:lang w:val="es-ES_tradnl"/>
              </w:rPr>
              <w:t>No hay</w:t>
            </w:r>
          </w:p>
          <w:p w14:paraId="06C67111"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Hay</w:t>
            </w:r>
            <w:r>
              <w:rPr>
                <w:rFonts w:ascii="Times New Roman" w:eastAsia="ＭＳ ゴシック" w:hAnsi="Times New Roman"/>
                <w:szCs w:val="20"/>
                <w:lang w:val="es-ES_tradnl"/>
              </w:rPr>
              <w:t>・</w:t>
            </w:r>
            <w:r>
              <w:rPr>
                <w:rFonts w:ascii="Times New Roman" w:eastAsia="ＭＳ ゴシック" w:hAnsi="Times New Roman"/>
                <w:szCs w:val="20"/>
                <w:lang w:val="es-ES_tradnl"/>
              </w:rPr>
              <w:t>No hay</w:t>
            </w:r>
          </w:p>
          <w:p w14:paraId="05EC3DE5"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Hay</w:t>
            </w:r>
            <w:r>
              <w:rPr>
                <w:rFonts w:ascii="Times New Roman" w:eastAsia="ＭＳ ゴシック" w:hAnsi="Times New Roman"/>
                <w:szCs w:val="20"/>
                <w:lang w:val="es-ES_tradnl"/>
              </w:rPr>
              <w:t>・</w:t>
            </w:r>
            <w:r>
              <w:rPr>
                <w:rFonts w:ascii="Times New Roman" w:eastAsia="ＭＳ ゴシック" w:hAnsi="Times New Roman"/>
                <w:szCs w:val="20"/>
                <w:lang w:val="es-ES_tradnl"/>
              </w:rPr>
              <w:t>No hay</w:t>
            </w:r>
          </w:p>
          <w:p w14:paraId="530F2DD1"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Hay</w:t>
            </w:r>
            <w:r>
              <w:rPr>
                <w:rFonts w:ascii="Times New Roman" w:eastAsia="ＭＳ ゴシック" w:hAnsi="Times New Roman"/>
                <w:szCs w:val="20"/>
                <w:lang w:val="es-ES_tradnl"/>
              </w:rPr>
              <w:t>・</w:t>
            </w:r>
            <w:r>
              <w:rPr>
                <w:rFonts w:ascii="Times New Roman" w:eastAsia="ＭＳ ゴシック" w:hAnsi="Times New Roman"/>
                <w:szCs w:val="20"/>
                <w:lang w:val="es-ES_tradnl"/>
              </w:rPr>
              <w:t>No hay</w:t>
            </w:r>
          </w:p>
          <w:p w14:paraId="085D8A8A"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Hay</w:t>
            </w:r>
            <w:r>
              <w:rPr>
                <w:rFonts w:ascii="Times New Roman" w:eastAsia="ＭＳ ゴシック" w:hAnsi="Times New Roman"/>
                <w:szCs w:val="20"/>
                <w:lang w:val="es-ES_tradnl"/>
              </w:rPr>
              <w:t>・</w:t>
            </w:r>
            <w:r>
              <w:rPr>
                <w:rFonts w:ascii="Times New Roman" w:eastAsia="ＭＳ ゴシック" w:hAnsi="Times New Roman"/>
                <w:szCs w:val="20"/>
                <w:lang w:val="es-ES_tradnl"/>
              </w:rPr>
              <w:t>No hay</w:t>
            </w:r>
          </w:p>
          <w:p w14:paraId="07987AEC"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Hay</w:t>
            </w:r>
            <w:r>
              <w:rPr>
                <w:rFonts w:ascii="Times New Roman" w:eastAsia="ＭＳ ゴシック" w:hAnsi="Times New Roman"/>
                <w:szCs w:val="20"/>
                <w:lang w:val="es-ES_tradnl"/>
              </w:rPr>
              <w:t>・</w:t>
            </w:r>
            <w:r>
              <w:rPr>
                <w:rFonts w:ascii="Times New Roman" w:eastAsia="ＭＳ ゴシック" w:hAnsi="Times New Roman"/>
                <w:szCs w:val="20"/>
                <w:lang w:val="es-ES_tradnl"/>
              </w:rPr>
              <w:t>No hay</w:t>
            </w:r>
          </w:p>
          <w:p w14:paraId="7FB05858"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Hay</w:t>
            </w:r>
            <w:r>
              <w:rPr>
                <w:rFonts w:ascii="Times New Roman" w:eastAsia="ＭＳ ゴシック" w:hAnsi="Times New Roman"/>
                <w:szCs w:val="20"/>
                <w:lang w:val="es-ES_tradnl"/>
              </w:rPr>
              <w:t>・</w:t>
            </w:r>
            <w:r>
              <w:rPr>
                <w:rFonts w:ascii="Times New Roman" w:eastAsia="ＭＳ ゴシック" w:hAnsi="Times New Roman"/>
                <w:szCs w:val="20"/>
                <w:lang w:val="es-ES_tradnl"/>
              </w:rPr>
              <w:t>No hay</w:t>
            </w:r>
          </w:p>
          <w:p w14:paraId="2B3A130B"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Hay</w:t>
            </w:r>
            <w:r>
              <w:rPr>
                <w:rFonts w:ascii="Times New Roman" w:eastAsia="ＭＳ ゴシック" w:hAnsi="Times New Roman"/>
                <w:szCs w:val="20"/>
                <w:lang w:val="es-ES_tradnl"/>
              </w:rPr>
              <w:t>・</w:t>
            </w:r>
            <w:r>
              <w:rPr>
                <w:rFonts w:ascii="Times New Roman" w:eastAsia="ＭＳ ゴシック" w:hAnsi="Times New Roman"/>
                <w:szCs w:val="20"/>
                <w:lang w:val="es-ES_tradnl"/>
              </w:rPr>
              <w:t>No hay</w:t>
            </w:r>
          </w:p>
          <w:p w14:paraId="6DF95633"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Hay</w:t>
            </w:r>
            <w:r>
              <w:rPr>
                <w:rFonts w:ascii="Times New Roman" w:eastAsia="ＭＳ ゴシック" w:hAnsi="Times New Roman"/>
                <w:szCs w:val="20"/>
                <w:lang w:val="es-ES_tradnl"/>
              </w:rPr>
              <w:t>・</w:t>
            </w:r>
            <w:r>
              <w:rPr>
                <w:rFonts w:ascii="Times New Roman" w:eastAsia="ＭＳ ゴシック" w:hAnsi="Times New Roman"/>
                <w:szCs w:val="20"/>
                <w:lang w:val="es-ES_tradnl"/>
              </w:rPr>
              <w:t>No hay</w:t>
            </w:r>
          </w:p>
        </w:tc>
        <w:tc>
          <w:tcPr>
            <w:tcW w:w="3541" w:type="dxa"/>
            <w:gridSpan w:val="2"/>
            <w:tcBorders>
              <w:left w:val="single" w:sz="6" w:space="0" w:color="auto"/>
              <w:right w:val="single" w:sz="12" w:space="0" w:color="auto"/>
            </w:tcBorders>
          </w:tcPr>
          <w:p w14:paraId="116CCE21" w14:textId="77777777" w:rsidR="00371F07" w:rsidRDefault="00371F07">
            <w:pPr>
              <w:tabs>
                <w:tab w:val="center" w:pos="4252"/>
                <w:tab w:val="right" w:pos="8504"/>
              </w:tabs>
              <w:snapToGrid w:val="0"/>
              <w:rPr>
                <w:rFonts w:ascii="Times New Roman" w:eastAsia="ＭＳ ゴシック" w:hAnsi="Times New Roman"/>
                <w:szCs w:val="20"/>
                <w:lang w:val="es-ES_tradnl"/>
              </w:rPr>
            </w:pPr>
          </w:p>
          <w:p w14:paraId="162C752C" w14:textId="77777777" w:rsidR="00371F07" w:rsidRDefault="00371F07">
            <w:pPr>
              <w:tabs>
                <w:tab w:val="center" w:pos="4252"/>
                <w:tab w:val="right" w:pos="8504"/>
              </w:tabs>
              <w:snapToGrid w:val="0"/>
              <w:rPr>
                <w:rFonts w:ascii="Times New Roman" w:eastAsia="ＭＳ ゴシック" w:hAnsi="Times New Roman"/>
                <w:szCs w:val="20"/>
                <w:lang w:val="es-ES_tradnl"/>
              </w:rPr>
            </w:pPr>
          </w:p>
          <w:p w14:paraId="4297E0C4" w14:textId="77777777" w:rsidR="00371F07" w:rsidRDefault="00371F07">
            <w:pPr>
              <w:tabs>
                <w:tab w:val="center" w:pos="4252"/>
                <w:tab w:val="right" w:pos="8504"/>
              </w:tabs>
              <w:snapToGrid w:val="0"/>
              <w:rPr>
                <w:rFonts w:ascii="Times New Roman" w:eastAsia="ＭＳ ゴシック" w:hAnsi="Times New Roman"/>
                <w:szCs w:val="20"/>
                <w:lang w:val="es-ES_tradnl"/>
              </w:rPr>
            </w:pPr>
          </w:p>
          <w:p w14:paraId="5796997E" w14:textId="77777777" w:rsidR="00371F07" w:rsidRDefault="00371F07">
            <w:pPr>
              <w:tabs>
                <w:tab w:val="center" w:pos="4252"/>
                <w:tab w:val="right" w:pos="8504"/>
              </w:tabs>
              <w:snapToGrid w:val="0"/>
              <w:rPr>
                <w:rFonts w:ascii="Times New Roman" w:eastAsia="ＭＳ ゴシック" w:hAnsi="Times New Roman"/>
                <w:szCs w:val="20"/>
                <w:lang w:val="es-ES_tradnl"/>
              </w:rPr>
            </w:pPr>
          </w:p>
          <w:p w14:paraId="478B4BE4" w14:textId="77777777" w:rsidR="00371F07" w:rsidRDefault="00371F07">
            <w:pPr>
              <w:tabs>
                <w:tab w:val="center" w:pos="4252"/>
                <w:tab w:val="right" w:pos="8504"/>
              </w:tabs>
              <w:snapToGrid w:val="0"/>
              <w:rPr>
                <w:rFonts w:ascii="Times New Roman" w:eastAsia="ＭＳ ゴシック" w:hAnsi="Times New Roman"/>
                <w:szCs w:val="20"/>
                <w:lang w:val="es-ES_tradnl"/>
              </w:rPr>
            </w:pPr>
          </w:p>
          <w:p w14:paraId="45EB50DB" w14:textId="77777777" w:rsidR="00371F07" w:rsidRDefault="00371F07">
            <w:pPr>
              <w:tabs>
                <w:tab w:val="center" w:pos="4252"/>
                <w:tab w:val="right" w:pos="8504"/>
              </w:tabs>
              <w:snapToGrid w:val="0"/>
              <w:rPr>
                <w:rFonts w:ascii="Times New Roman" w:eastAsia="ＭＳ ゴシック" w:hAnsi="Times New Roman"/>
                <w:szCs w:val="20"/>
                <w:lang w:val="es-ES_tradnl"/>
              </w:rPr>
            </w:pPr>
          </w:p>
          <w:p w14:paraId="6F89B207" w14:textId="77777777" w:rsidR="00371F07" w:rsidRDefault="00371F07">
            <w:pPr>
              <w:tabs>
                <w:tab w:val="center" w:pos="4252"/>
                <w:tab w:val="right" w:pos="8504"/>
              </w:tabs>
              <w:snapToGrid w:val="0"/>
              <w:rPr>
                <w:rFonts w:ascii="Times New Roman" w:eastAsia="ＭＳ ゴシック" w:hAnsi="Times New Roman"/>
                <w:szCs w:val="20"/>
                <w:lang w:val="es-ES_tradnl"/>
              </w:rPr>
            </w:pPr>
          </w:p>
          <w:p w14:paraId="107FB9E5" w14:textId="77777777" w:rsidR="00371F07" w:rsidRDefault="00371F07">
            <w:pPr>
              <w:tabs>
                <w:tab w:val="center" w:pos="4252"/>
                <w:tab w:val="right" w:pos="8504"/>
              </w:tabs>
              <w:snapToGrid w:val="0"/>
              <w:rPr>
                <w:rFonts w:ascii="Times New Roman" w:eastAsia="ＭＳ ゴシック" w:hAnsi="Times New Roman"/>
                <w:szCs w:val="20"/>
                <w:lang w:val="es-ES_tradnl"/>
              </w:rPr>
            </w:pPr>
          </w:p>
          <w:p w14:paraId="0F0B49B5" w14:textId="77777777" w:rsidR="00371F07" w:rsidRDefault="00371F07">
            <w:pPr>
              <w:tabs>
                <w:tab w:val="center" w:pos="4252"/>
                <w:tab w:val="right" w:pos="8504"/>
              </w:tabs>
              <w:snapToGrid w:val="0"/>
              <w:rPr>
                <w:rFonts w:ascii="Times New Roman" w:eastAsia="ＭＳ ゴシック" w:hAnsi="Times New Roman"/>
                <w:szCs w:val="20"/>
                <w:lang w:val="es-ES_tradnl"/>
              </w:rPr>
            </w:pPr>
          </w:p>
          <w:p w14:paraId="3F174B1E" w14:textId="77777777" w:rsidR="00371F07" w:rsidRDefault="00371F07">
            <w:pPr>
              <w:tabs>
                <w:tab w:val="center" w:pos="4252"/>
                <w:tab w:val="right" w:pos="8504"/>
              </w:tabs>
              <w:snapToGrid w:val="0"/>
              <w:rPr>
                <w:rFonts w:ascii="Times New Roman" w:eastAsia="ＭＳ ゴシック" w:hAnsi="Times New Roman"/>
                <w:szCs w:val="20"/>
                <w:lang w:val="es-ES_tradnl"/>
              </w:rPr>
            </w:pPr>
          </w:p>
          <w:p w14:paraId="7BA997BC" w14:textId="77777777" w:rsidR="00371F07" w:rsidRDefault="00371F07">
            <w:pPr>
              <w:tabs>
                <w:tab w:val="center" w:pos="4252"/>
                <w:tab w:val="right" w:pos="8504"/>
              </w:tabs>
              <w:snapToGrid w:val="0"/>
              <w:rPr>
                <w:rFonts w:ascii="Times New Roman" w:eastAsia="ＭＳ ゴシック" w:hAnsi="Times New Roman"/>
                <w:szCs w:val="20"/>
                <w:lang w:val="es-ES_tradnl"/>
              </w:rPr>
            </w:pPr>
          </w:p>
          <w:p w14:paraId="342EFF55" w14:textId="77777777" w:rsidR="00371F07" w:rsidRDefault="00371F07">
            <w:pPr>
              <w:tabs>
                <w:tab w:val="center" w:pos="4252"/>
                <w:tab w:val="right" w:pos="8504"/>
              </w:tabs>
              <w:snapToGrid w:val="0"/>
              <w:rPr>
                <w:rFonts w:ascii="Times New Roman" w:eastAsia="ＭＳ ゴシック" w:hAnsi="Times New Roman"/>
                <w:szCs w:val="20"/>
                <w:lang w:val="es-ES_tradnl"/>
              </w:rPr>
            </w:pPr>
          </w:p>
          <w:p w14:paraId="0A06396C"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eastAsia="zh-TW"/>
              </w:rPr>
              <w:t>(</w:t>
            </w:r>
            <w:r>
              <w:rPr>
                <w:rFonts w:ascii="Times New Roman" w:eastAsia="PMingLiU" w:hAnsi="Times New Roman"/>
                <w:szCs w:val="20"/>
                <w:lang w:val="es-ES_tradnl" w:eastAsia="zh-TW"/>
              </w:rPr>
              <w:t xml:space="preserve">Llave </w:t>
            </w:r>
            <w:r>
              <w:rPr>
                <w:rFonts w:ascii="Times New Roman" w:eastAsia="ＭＳ ゴシック" w:hAnsi="Times New Roman"/>
                <w:szCs w:val="20"/>
                <w:lang w:val="es-ES_tradnl" w:eastAsia="zh-TW"/>
              </w:rPr>
              <w:t>No.</w:t>
            </w:r>
            <w:r>
              <w:rPr>
                <w:rFonts w:ascii="Times New Roman" w:eastAsia="ＭＳ ゴシック" w:hAnsi="Times New Roman" w:hint="eastAsia"/>
                <w:szCs w:val="20"/>
                <w:lang w:val="es-ES_tradnl"/>
              </w:rPr>
              <w:t xml:space="preserve"> </w:t>
            </w:r>
            <w:r>
              <w:rPr>
                <w:rFonts w:ascii="Times New Roman" w:eastAsia="ＭＳ ゴシック" w:hAnsi="Times New Roman"/>
                <w:szCs w:val="20"/>
                <w:lang w:val="es-ES_tradnl"/>
              </w:rPr>
              <w:t xml:space="preserve">  </w:t>
            </w:r>
            <w:r>
              <w:rPr>
                <w:rFonts w:ascii="Times New Roman" w:eastAsia="ＭＳ ゴシック" w:hAnsi="Times New Roman"/>
                <w:szCs w:val="20"/>
                <w:lang w:val="es-ES_tradnl"/>
              </w:rPr>
              <w:t>・</w:t>
            </w:r>
            <w:r>
              <w:rPr>
                <w:rFonts w:ascii="Times New Roman" w:eastAsia="ＭＳ ゴシック" w:hAnsi="Times New Roman" w:hint="eastAsia"/>
                <w:szCs w:val="20"/>
                <w:lang w:val="es-ES_tradnl"/>
              </w:rPr>
              <w:t xml:space="preserve"> </w:t>
            </w:r>
            <w:r>
              <w:rPr>
                <w:rFonts w:ascii="Times New Roman" w:eastAsia="ＭＳ ゴシック" w:hAnsi="Times New Roman"/>
                <w:szCs w:val="20"/>
                <w:lang w:val="es-ES_tradnl"/>
              </w:rPr>
              <w:t xml:space="preserve">  llaves)</w:t>
            </w:r>
          </w:p>
        </w:tc>
      </w:tr>
      <w:tr w:rsidR="00371F07" w14:paraId="72112F24" w14:textId="77777777">
        <w:trPr>
          <w:jc w:val="center"/>
        </w:trPr>
        <w:tc>
          <w:tcPr>
            <w:tcW w:w="568" w:type="dxa"/>
            <w:vMerge/>
            <w:tcBorders>
              <w:left w:val="single" w:sz="12" w:space="0" w:color="auto"/>
              <w:bottom w:val="single" w:sz="12" w:space="0" w:color="auto"/>
              <w:right w:val="single" w:sz="12" w:space="0" w:color="auto"/>
            </w:tcBorders>
            <w:vAlign w:val="center"/>
          </w:tcPr>
          <w:p w14:paraId="3C830EC8" w14:textId="77777777" w:rsidR="00371F07" w:rsidRDefault="00371F07">
            <w:pPr>
              <w:tabs>
                <w:tab w:val="center" w:pos="4252"/>
                <w:tab w:val="right" w:pos="8504"/>
              </w:tabs>
              <w:snapToGrid w:val="0"/>
              <w:rPr>
                <w:rFonts w:ascii="Times New Roman" w:eastAsia="ＭＳ ゴシック" w:hAnsi="Times New Roman"/>
                <w:sz w:val="18"/>
                <w:szCs w:val="18"/>
                <w:lang w:val="es-ES_tradnl"/>
              </w:rPr>
            </w:pPr>
          </w:p>
        </w:tc>
        <w:tc>
          <w:tcPr>
            <w:tcW w:w="567" w:type="dxa"/>
            <w:vMerge/>
            <w:tcBorders>
              <w:left w:val="single" w:sz="12" w:space="0" w:color="auto"/>
              <w:bottom w:val="single" w:sz="12" w:space="0" w:color="auto"/>
              <w:right w:val="single" w:sz="6" w:space="0" w:color="auto"/>
            </w:tcBorders>
            <w:vAlign w:val="center"/>
          </w:tcPr>
          <w:p w14:paraId="0ADADB63" w14:textId="77777777" w:rsidR="00371F07" w:rsidRDefault="00371F07">
            <w:pPr>
              <w:tabs>
                <w:tab w:val="center" w:pos="4252"/>
                <w:tab w:val="right" w:pos="8504"/>
              </w:tabs>
              <w:snapToGrid w:val="0"/>
              <w:spacing w:line="240" w:lineRule="atLeast"/>
              <w:rPr>
                <w:rFonts w:ascii="Times New Roman" w:eastAsia="ＭＳ ゴシック" w:hAnsi="Times New Roman"/>
                <w:szCs w:val="20"/>
                <w:lang w:val="es-ES_tradnl"/>
              </w:rPr>
            </w:pPr>
          </w:p>
        </w:tc>
        <w:tc>
          <w:tcPr>
            <w:tcW w:w="2394" w:type="dxa"/>
            <w:gridSpan w:val="2"/>
            <w:tcBorders>
              <w:top w:val="single" w:sz="6" w:space="0" w:color="auto"/>
              <w:left w:val="single" w:sz="6" w:space="0" w:color="auto"/>
              <w:bottom w:val="single" w:sz="12" w:space="0" w:color="auto"/>
              <w:right w:val="single" w:sz="6" w:space="0" w:color="auto"/>
            </w:tcBorders>
            <w:vAlign w:val="center"/>
          </w:tcPr>
          <w:p w14:paraId="091F1872" w14:textId="77777777" w:rsidR="00371F07" w:rsidRDefault="00DA4FAC">
            <w:pPr>
              <w:tabs>
                <w:tab w:val="center" w:pos="4252"/>
                <w:tab w:val="right" w:pos="8504"/>
              </w:tabs>
              <w:snapToGrid w:val="0"/>
              <w:jc w:val="left"/>
              <w:rPr>
                <w:rFonts w:ascii="Times New Roman" w:eastAsia="ＭＳ ゴシック" w:hAnsi="Times New Roman"/>
                <w:sz w:val="18"/>
                <w:szCs w:val="20"/>
                <w:lang w:val="es-ES_tradnl"/>
              </w:rPr>
            </w:pPr>
            <w:r>
              <w:rPr>
                <w:rFonts w:ascii="Times New Roman" w:eastAsia="ＭＳ ゴシック" w:hAnsi="Times New Roman"/>
                <w:sz w:val="18"/>
                <w:szCs w:val="20"/>
                <w:lang w:val="es-ES_tradnl"/>
              </w:rPr>
              <w:t>Potencia máxima eléctrica</w:t>
            </w:r>
          </w:p>
          <w:p w14:paraId="08F978BA" w14:textId="77777777" w:rsidR="00371F07" w:rsidRDefault="00DA4FAC">
            <w:pPr>
              <w:tabs>
                <w:tab w:val="center" w:pos="4252"/>
                <w:tab w:val="right" w:pos="8504"/>
              </w:tabs>
              <w:snapToGrid w:val="0"/>
              <w:jc w:val="left"/>
              <w:rPr>
                <w:rFonts w:ascii="Times New Roman" w:eastAsia="ＭＳ ゴシック" w:hAnsi="Times New Roman"/>
                <w:szCs w:val="20"/>
                <w:lang w:val="es-ES_tradnl"/>
              </w:rPr>
            </w:pPr>
            <w:r>
              <w:rPr>
                <w:rFonts w:ascii="Times New Roman" w:eastAsia="ＭＳ ゴシック" w:hAnsi="Times New Roman"/>
                <w:szCs w:val="20"/>
                <w:lang w:val="es-ES_tradnl"/>
              </w:rPr>
              <w:t>Tipo de gas</w:t>
            </w:r>
          </w:p>
          <w:p w14:paraId="65992A98" w14:textId="77777777" w:rsidR="00371F07" w:rsidRDefault="00DA4FAC">
            <w:pPr>
              <w:tabs>
                <w:tab w:val="center" w:pos="4252"/>
                <w:tab w:val="right" w:pos="8504"/>
              </w:tabs>
              <w:snapToGrid w:val="0"/>
              <w:jc w:val="left"/>
              <w:rPr>
                <w:rFonts w:ascii="Times New Roman" w:eastAsia="ＭＳ ゴシック" w:hAnsi="Times New Roman"/>
                <w:szCs w:val="20"/>
                <w:lang w:val="es-ES_tradnl"/>
              </w:rPr>
            </w:pPr>
            <w:r>
              <w:rPr>
                <w:rFonts w:ascii="Times New Roman" w:eastAsia="ＭＳ ゴシック" w:hAnsi="Times New Roman"/>
                <w:szCs w:val="20"/>
                <w:lang w:val="es-ES_tradnl"/>
              </w:rPr>
              <w:t>Aguas potables</w:t>
            </w:r>
          </w:p>
          <w:p w14:paraId="4003FDCF" w14:textId="77777777" w:rsidR="00371F07" w:rsidRDefault="00DA4FAC">
            <w:pPr>
              <w:tabs>
                <w:tab w:val="center" w:pos="4252"/>
                <w:tab w:val="right" w:pos="8504"/>
              </w:tabs>
              <w:snapToGrid w:val="0"/>
              <w:jc w:val="left"/>
              <w:rPr>
                <w:rFonts w:ascii="Times New Roman" w:eastAsia="ＭＳ ゴシック" w:hAnsi="Times New Roman"/>
                <w:szCs w:val="20"/>
                <w:lang w:val="es-ES_tradnl"/>
              </w:rPr>
            </w:pPr>
            <w:r>
              <w:rPr>
                <w:rFonts w:ascii="Times New Roman" w:eastAsia="ＭＳ ゴシック" w:hAnsi="Times New Roman"/>
                <w:szCs w:val="20"/>
                <w:lang w:val="es-ES_tradnl"/>
              </w:rPr>
              <w:t>Aguas residuales</w:t>
            </w:r>
          </w:p>
        </w:tc>
        <w:tc>
          <w:tcPr>
            <w:tcW w:w="6234" w:type="dxa"/>
            <w:gridSpan w:val="7"/>
            <w:tcBorders>
              <w:top w:val="single" w:sz="6" w:space="0" w:color="auto"/>
              <w:left w:val="single" w:sz="6" w:space="0" w:color="auto"/>
              <w:bottom w:val="single" w:sz="12" w:space="0" w:color="auto"/>
              <w:right w:val="single" w:sz="12" w:space="0" w:color="auto"/>
            </w:tcBorders>
          </w:tcPr>
          <w:p w14:paraId="742CB9F3"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w:t>
            </w:r>
            <w:r>
              <w:rPr>
                <w:rFonts w:ascii="Times New Roman" w:eastAsia="ＭＳ ゴシック" w:hAnsi="Times New Roman" w:hint="eastAsia"/>
                <w:szCs w:val="20"/>
                <w:lang w:val="es-ES_tradnl"/>
              </w:rPr>
              <w:t xml:space="preserve"> </w:t>
            </w:r>
            <w:r>
              <w:rPr>
                <w:rFonts w:ascii="Times New Roman" w:eastAsia="ＭＳ ゴシック" w:hAnsi="Times New Roman"/>
                <w:szCs w:val="20"/>
                <w:lang w:val="es-ES_tradnl"/>
              </w:rPr>
              <w:t xml:space="preserve">             )</w:t>
            </w:r>
            <w:r>
              <w:rPr>
                <w:rFonts w:ascii="Times New Roman" w:hAnsi="Times New Roman"/>
                <w:lang w:val="es-ES_tradnl"/>
              </w:rPr>
              <w:t xml:space="preserve"> </w:t>
            </w:r>
            <w:r>
              <w:rPr>
                <w:rFonts w:ascii="Times New Roman" w:eastAsia="ＭＳ ゴシック" w:hAnsi="Times New Roman"/>
                <w:szCs w:val="20"/>
                <w:lang w:val="es-ES_tradnl"/>
              </w:rPr>
              <w:t>amperios</w:t>
            </w:r>
          </w:p>
          <w:p w14:paraId="72E6919D"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Hay (gas urbano propano) / No hay</w:t>
            </w:r>
          </w:p>
          <w:p w14:paraId="126D3B6F"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Directo de la cañería principal / depósito de agua / pozo</w:t>
            </w:r>
          </w:p>
          <w:p w14:paraId="038DCD7F"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Disponible (público, purificación independiente) / No disponible</w:t>
            </w:r>
          </w:p>
        </w:tc>
      </w:tr>
      <w:tr w:rsidR="00371F07" w14:paraId="26BFF928" w14:textId="77777777">
        <w:trPr>
          <w:jc w:val="center"/>
        </w:trPr>
        <w:tc>
          <w:tcPr>
            <w:tcW w:w="1970" w:type="dxa"/>
            <w:gridSpan w:val="3"/>
            <w:tcBorders>
              <w:top w:val="single" w:sz="12" w:space="0" w:color="auto"/>
              <w:left w:val="single" w:sz="12" w:space="0" w:color="auto"/>
              <w:bottom w:val="single" w:sz="12" w:space="0" w:color="auto"/>
              <w:right w:val="single" w:sz="6" w:space="0" w:color="auto"/>
            </w:tcBorders>
            <w:vAlign w:val="center"/>
          </w:tcPr>
          <w:p w14:paraId="184A6627" w14:textId="77777777" w:rsidR="00371F07" w:rsidRDefault="00DA4FAC">
            <w:pPr>
              <w:tabs>
                <w:tab w:val="center" w:pos="4252"/>
                <w:tab w:val="right" w:pos="8504"/>
              </w:tabs>
              <w:snapToGrid w:val="0"/>
              <w:jc w:val="center"/>
              <w:rPr>
                <w:rFonts w:ascii="Times New Roman" w:eastAsia="ＭＳ ゴシック" w:hAnsi="Times New Roman"/>
                <w:szCs w:val="20"/>
                <w:lang w:val="es-ES_tradnl"/>
              </w:rPr>
            </w:pPr>
            <w:r>
              <w:rPr>
                <w:rFonts w:ascii="Times New Roman" w:eastAsia="ＭＳ ゴシック" w:hAnsi="Times New Roman"/>
                <w:kern w:val="0"/>
                <w:szCs w:val="20"/>
                <w:lang w:val="es-ES_tradnl"/>
              </w:rPr>
              <w:t>Otras instalaciones</w:t>
            </w:r>
          </w:p>
        </w:tc>
        <w:tc>
          <w:tcPr>
            <w:tcW w:w="1701" w:type="dxa"/>
            <w:gridSpan w:val="2"/>
            <w:tcBorders>
              <w:top w:val="single" w:sz="12" w:space="0" w:color="auto"/>
              <w:left w:val="single" w:sz="6" w:space="0" w:color="auto"/>
              <w:bottom w:val="single" w:sz="12" w:space="0" w:color="auto"/>
              <w:right w:val="single" w:sz="4" w:space="0" w:color="auto"/>
            </w:tcBorders>
            <w:vAlign w:val="center"/>
          </w:tcPr>
          <w:p w14:paraId="793D9332" w14:textId="77777777" w:rsidR="00371F07" w:rsidRDefault="00DA4FAC">
            <w:pPr>
              <w:tabs>
                <w:tab w:val="center" w:pos="4252"/>
                <w:tab w:val="right" w:pos="8504"/>
              </w:tabs>
              <w:snapToGrid w:val="0"/>
              <w:jc w:val="left"/>
              <w:rPr>
                <w:rFonts w:ascii="Times New Roman" w:eastAsia="ＭＳ ゴシック" w:hAnsi="Times New Roman"/>
                <w:szCs w:val="20"/>
                <w:lang w:val="es-ES_tradnl"/>
              </w:rPr>
            </w:pPr>
            <w:r>
              <w:rPr>
                <w:rFonts w:ascii="Times New Roman" w:eastAsia="ＭＳ ゴシック" w:hAnsi="Times New Roman"/>
                <w:szCs w:val="20"/>
                <w:lang w:val="es-ES_tradnl"/>
              </w:rPr>
              <w:t>Estacionamiento de vehículos</w:t>
            </w:r>
          </w:p>
          <w:p w14:paraId="4A44EBBC" w14:textId="77777777" w:rsidR="00371F07" w:rsidRDefault="00DA4FAC">
            <w:pPr>
              <w:tabs>
                <w:tab w:val="center" w:pos="4252"/>
                <w:tab w:val="right" w:pos="8504"/>
              </w:tabs>
              <w:snapToGrid w:val="0"/>
              <w:jc w:val="left"/>
              <w:rPr>
                <w:rFonts w:ascii="Times New Roman" w:eastAsia="ＭＳ ゴシック" w:hAnsi="Times New Roman"/>
                <w:szCs w:val="20"/>
                <w:lang w:val="es-ES_tradnl"/>
              </w:rPr>
            </w:pPr>
            <w:r>
              <w:rPr>
                <w:rFonts w:ascii="Times New Roman" w:eastAsia="ＭＳ ゴシック" w:hAnsi="Times New Roman"/>
                <w:szCs w:val="20"/>
                <w:lang w:val="es-ES_tradnl"/>
              </w:rPr>
              <w:t>Estacionamiento de motos</w:t>
            </w:r>
          </w:p>
          <w:p w14:paraId="51146DD4" w14:textId="77777777" w:rsidR="00371F07" w:rsidRDefault="00DA4FAC">
            <w:pPr>
              <w:tabs>
                <w:tab w:val="center" w:pos="4252"/>
                <w:tab w:val="right" w:pos="8504"/>
              </w:tabs>
              <w:snapToGrid w:val="0"/>
              <w:jc w:val="left"/>
              <w:rPr>
                <w:rFonts w:ascii="Times New Roman" w:eastAsia="ＭＳ ゴシック" w:hAnsi="Times New Roman"/>
                <w:szCs w:val="20"/>
                <w:lang w:val="es-ES_tradnl"/>
              </w:rPr>
            </w:pPr>
            <w:r>
              <w:rPr>
                <w:rFonts w:ascii="Times New Roman" w:eastAsia="ＭＳ ゴシック" w:hAnsi="Times New Roman"/>
                <w:szCs w:val="20"/>
                <w:lang w:val="es-ES_tradnl"/>
              </w:rPr>
              <w:t>Estacionamiento de bicicletas</w:t>
            </w:r>
          </w:p>
          <w:p w14:paraId="17C63263" w14:textId="77777777" w:rsidR="00371F07" w:rsidRDefault="00DA4FAC">
            <w:pPr>
              <w:tabs>
                <w:tab w:val="center" w:pos="4252"/>
                <w:tab w:val="right" w:pos="8504"/>
              </w:tabs>
              <w:snapToGrid w:val="0"/>
              <w:jc w:val="left"/>
              <w:rPr>
                <w:rFonts w:ascii="Times New Roman" w:eastAsia="ＭＳ ゴシック" w:hAnsi="Times New Roman"/>
                <w:szCs w:val="20"/>
                <w:lang w:val="es-ES_tradnl"/>
              </w:rPr>
            </w:pPr>
            <w:r>
              <w:rPr>
                <w:rFonts w:ascii="Times New Roman" w:eastAsia="ＭＳ ゴシック" w:hAnsi="Times New Roman"/>
                <w:szCs w:val="20"/>
                <w:lang w:val="es-ES_tradnl"/>
              </w:rPr>
              <w:t>Trasteros</w:t>
            </w:r>
          </w:p>
          <w:p w14:paraId="2987C7AC" w14:textId="77777777" w:rsidR="00371F07" w:rsidRDefault="00DA4FAC">
            <w:pPr>
              <w:tabs>
                <w:tab w:val="center" w:pos="4252"/>
                <w:tab w:val="right" w:pos="8504"/>
              </w:tabs>
              <w:snapToGrid w:val="0"/>
              <w:jc w:val="left"/>
              <w:rPr>
                <w:rFonts w:ascii="Times New Roman" w:eastAsia="ＭＳ ゴシック" w:hAnsi="Times New Roman"/>
                <w:szCs w:val="20"/>
                <w:lang w:val="es-ES_tradnl"/>
              </w:rPr>
            </w:pPr>
            <w:r>
              <w:rPr>
                <w:rFonts w:ascii="Times New Roman" w:eastAsia="ＭＳ ゴシック" w:hAnsi="Times New Roman"/>
                <w:szCs w:val="20"/>
                <w:lang w:val="es-ES_tradnl"/>
              </w:rPr>
              <w:t>Jardín de uso privado</w:t>
            </w:r>
          </w:p>
        </w:tc>
        <w:tc>
          <w:tcPr>
            <w:tcW w:w="2268" w:type="dxa"/>
            <w:gridSpan w:val="3"/>
            <w:tcBorders>
              <w:top w:val="single" w:sz="12" w:space="0" w:color="auto"/>
              <w:left w:val="single" w:sz="4" w:space="0" w:color="auto"/>
              <w:bottom w:val="single" w:sz="12" w:space="0" w:color="auto"/>
              <w:right w:val="single" w:sz="6" w:space="0" w:color="auto"/>
            </w:tcBorders>
          </w:tcPr>
          <w:p w14:paraId="5903E4CE"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Incluido / No incluido</w:t>
            </w:r>
          </w:p>
          <w:p w14:paraId="056D8C14" w14:textId="77777777" w:rsidR="00371F07" w:rsidRDefault="00371F07">
            <w:pPr>
              <w:tabs>
                <w:tab w:val="center" w:pos="4252"/>
                <w:tab w:val="right" w:pos="8504"/>
              </w:tabs>
              <w:snapToGrid w:val="0"/>
              <w:rPr>
                <w:rFonts w:ascii="Times New Roman" w:eastAsia="ＭＳ ゴシック" w:hAnsi="Times New Roman"/>
                <w:szCs w:val="20"/>
                <w:lang w:val="es-ES_tradnl"/>
              </w:rPr>
            </w:pPr>
          </w:p>
          <w:p w14:paraId="56A39B8E"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Incluido / No incluido</w:t>
            </w:r>
          </w:p>
          <w:p w14:paraId="5D936A94" w14:textId="77777777" w:rsidR="00371F07" w:rsidRDefault="00371F07">
            <w:pPr>
              <w:tabs>
                <w:tab w:val="center" w:pos="4252"/>
                <w:tab w:val="right" w:pos="8504"/>
              </w:tabs>
              <w:snapToGrid w:val="0"/>
              <w:rPr>
                <w:rFonts w:ascii="Times New Roman" w:eastAsia="ＭＳ ゴシック" w:hAnsi="Times New Roman"/>
                <w:szCs w:val="20"/>
                <w:lang w:val="es-ES_tradnl"/>
              </w:rPr>
            </w:pPr>
          </w:p>
          <w:p w14:paraId="7B6CA15B"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Incluido / No incluido</w:t>
            </w:r>
          </w:p>
          <w:p w14:paraId="117707FD" w14:textId="77777777" w:rsidR="00371F07" w:rsidRDefault="00371F07">
            <w:pPr>
              <w:tabs>
                <w:tab w:val="center" w:pos="4252"/>
                <w:tab w:val="right" w:pos="8504"/>
              </w:tabs>
              <w:snapToGrid w:val="0"/>
              <w:rPr>
                <w:rFonts w:ascii="Times New Roman" w:eastAsia="ＭＳ ゴシック" w:hAnsi="Times New Roman"/>
                <w:szCs w:val="20"/>
                <w:lang w:val="es-ES_tradnl"/>
              </w:rPr>
            </w:pPr>
          </w:p>
          <w:p w14:paraId="1E7A25FE"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Incluido / No incluido</w:t>
            </w:r>
          </w:p>
          <w:p w14:paraId="4F1033C6"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Incluido / No incluido</w:t>
            </w:r>
          </w:p>
          <w:p w14:paraId="3B9F1D1B"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Incluido / No incluido</w:t>
            </w:r>
          </w:p>
        </w:tc>
        <w:tc>
          <w:tcPr>
            <w:tcW w:w="3824" w:type="dxa"/>
            <w:gridSpan w:val="3"/>
            <w:tcBorders>
              <w:top w:val="single" w:sz="12" w:space="0" w:color="auto"/>
              <w:left w:val="single" w:sz="6" w:space="0" w:color="auto"/>
              <w:bottom w:val="single" w:sz="12" w:space="0" w:color="auto"/>
              <w:right w:val="single" w:sz="12" w:space="0" w:color="auto"/>
            </w:tcBorders>
          </w:tcPr>
          <w:p w14:paraId="622C570B" w14:textId="77777777" w:rsidR="00371F07" w:rsidRDefault="00DA4FAC">
            <w:pPr>
              <w:widowControl/>
              <w:tabs>
                <w:tab w:val="center" w:pos="4252"/>
                <w:tab w:val="right" w:pos="8504"/>
              </w:tabs>
              <w:snapToGrid w:val="0"/>
              <w:rPr>
                <w:rFonts w:ascii="Times New Roman" w:eastAsiaTheme="minorEastAsia" w:hAnsi="Times New Roman"/>
                <w:szCs w:val="20"/>
                <w:lang w:val="es-ES_tradnl"/>
              </w:rPr>
            </w:pPr>
            <w:r>
              <w:rPr>
                <w:rFonts w:ascii="Times New Roman" w:eastAsia="SimSun" w:hAnsi="Times New Roman"/>
                <w:szCs w:val="20"/>
                <w:u w:val="single"/>
                <w:lang w:val="es-ES_tradnl" w:eastAsia="zh-CN"/>
              </w:rPr>
              <w:t xml:space="preserve">    </w:t>
            </w:r>
            <w:r>
              <w:rPr>
                <w:rFonts w:ascii="Times New Roman" w:eastAsia="SimSun" w:hAnsi="Times New Roman"/>
                <w:szCs w:val="20"/>
                <w:lang w:val="es-ES_tradnl" w:eastAsia="zh-CN"/>
              </w:rPr>
              <w:t xml:space="preserve">Vehículos (Núm. plaza: </w:t>
            </w:r>
            <w:r>
              <w:rPr>
                <w:rFonts w:ascii="Times New Roman" w:eastAsia="SimSun" w:hAnsi="Times New Roman"/>
                <w:szCs w:val="20"/>
                <w:u w:val="single"/>
                <w:lang w:val="es-ES_tradnl" w:eastAsia="zh-CN"/>
              </w:rPr>
              <w:t xml:space="preserve">        </w:t>
            </w:r>
            <w:r>
              <w:rPr>
                <w:rFonts w:ascii="Times New Roman" w:eastAsia="SimSun" w:hAnsi="Times New Roman"/>
                <w:szCs w:val="20"/>
                <w:lang w:val="es-ES_tradnl" w:eastAsia="zh-CN"/>
              </w:rPr>
              <w:t>)</w:t>
            </w:r>
          </w:p>
          <w:p w14:paraId="5A1430B7" w14:textId="77777777" w:rsidR="00D40027" w:rsidRPr="00D40027" w:rsidRDefault="00D40027">
            <w:pPr>
              <w:widowControl/>
              <w:tabs>
                <w:tab w:val="center" w:pos="4252"/>
                <w:tab w:val="right" w:pos="8504"/>
              </w:tabs>
              <w:snapToGrid w:val="0"/>
              <w:rPr>
                <w:rFonts w:ascii="Times New Roman" w:eastAsiaTheme="minorEastAsia" w:hAnsi="Times New Roman"/>
                <w:szCs w:val="20"/>
                <w:lang w:val="es-ES_tradnl"/>
              </w:rPr>
            </w:pPr>
          </w:p>
          <w:p w14:paraId="539DAFA6" w14:textId="77777777" w:rsidR="00371F07" w:rsidRDefault="00DA4FAC">
            <w:pPr>
              <w:widowControl/>
              <w:tabs>
                <w:tab w:val="center" w:pos="4252"/>
                <w:tab w:val="right" w:pos="8504"/>
              </w:tabs>
              <w:snapToGrid w:val="0"/>
              <w:rPr>
                <w:rFonts w:ascii="Times New Roman" w:eastAsiaTheme="minorEastAsia" w:hAnsi="Times New Roman"/>
                <w:szCs w:val="20"/>
                <w:lang w:val="es-ES_tradnl"/>
              </w:rPr>
            </w:pPr>
            <w:r>
              <w:rPr>
                <w:rFonts w:ascii="Times New Roman" w:eastAsia="SimSun" w:hAnsi="Times New Roman"/>
                <w:szCs w:val="20"/>
                <w:u w:val="single"/>
                <w:lang w:val="es-ES_tradnl" w:eastAsia="zh-CN"/>
              </w:rPr>
              <w:t xml:space="preserve">    </w:t>
            </w:r>
            <w:r>
              <w:rPr>
                <w:rFonts w:ascii="Times New Roman" w:eastAsia="SimSun" w:hAnsi="Times New Roman"/>
                <w:szCs w:val="20"/>
                <w:lang w:val="es-ES_tradnl" w:eastAsia="zh-CN"/>
              </w:rPr>
              <w:t xml:space="preserve">Motos (Núm. plaza: </w:t>
            </w:r>
            <w:r>
              <w:rPr>
                <w:rFonts w:ascii="Times New Roman" w:eastAsia="SimSun" w:hAnsi="Times New Roman"/>
                <w:szCs w:val="20"/>
                <w:u w:val="single"/>
                <w:lang w:val="es-ES_tradnl" w:eastAsia="zh-CN"/>
              </w:rPr>
              <w:t xml:space="preserve">           </w:t>
            </w:r>
            <w:r>
              <w:rPr>
                <w:rFonts w:ascii="Times New Roman" w:eastAsia="SimSun" w:hAnsi="Times New Roman"/>
                <w:szCs w:val="20"/>
                <w:lang w:val="es-ES_tradnl" w:eastAsia="zh-CN"/>
              </w:rPr>
              <w:t>)</w:t>
            </w:r>
          </w:p>
          <w:p w14:paraId="636864F8" w14:textId="77777777" w:rsidR="00D40027" w:rsidRPr="00D40027" w:rsidRDefault="00D40027">
            <w:pPr>
              <w:widowControl/>
              <w:tabs>
                <w:tab w:val="center" w:pos="4252"/>
                <w:tab w:val="right" w:pos="8504"/>
              </w:tabs>
              <w:snapToGrid w:val="0"/>
              <w:rPr>
                <w:rFonts w:ascii="Times New Roman" w:eastAsiaTheme="minorEastAsia" w:hAnsi="Times New Roman"/>
                <w:szCs w:val="20"/>
                <w:lang w:val="es-ES_tradnl"/>
              </w:rPr>
            </w:pPr>
          </w:p>
          <w:p w14:paraId="36F66CFD" w14:textId="77777777" w:rsidR="00371F07" w:rsidRDefault="00DA4FAC">
            <w:pPr>
              <w:widowControl/>
              <w:tabs>
                <w:tab w:val="center" w:pos="4252"/>
                <w:tab w:val="right" w:pos="8504"/>
              </w:tabs>
              <w:snapToGrid w:val="0"/>
              <w:rPr>
                <w:rFonts w:ascii="Times New Roman" w:eastAsia="SimSun" w:hAnsi="Times New Roman"/>
                <w:szCs w:val="20"/>
                <w:lang w:val="es-ES_tradnl" w:eastAsia="zh-CN"/>
              </w:rPr>
            </w:pPr>
            <w:r>
              <w:rPr>
                <w:rFonts w:ascii="Times New Roman" w:eastAsia="SimSun" w:hAnsi="Times New Roman"/>
                <w:szCs w:val="20"/>
                <w:u w:val="single"/>
                <w:lang w:val="es-ES_tradnl" w:eastAsia="zh-CN"/>
              </w:rPr>
              <w:t xml:space="preserve">    </w:t>
            </w:r>
            <w:r>
              <w:rPr>
                <w:rFonts w:ascii="Times New Roman" w:eastAsia="SimSun" w:hAnsi="Times New Roman"/>
                <w:szCs w:val="20"/>
                <w:lang w:val="es-ES_tradnl" w:eastAsia="zh-CN"/>
              </w:rPr>
              <w:t xml:space="preserve">Bicicletas (Núm. plaza: </w:t>
            </w:r>
            <w:r>
              <w:rPr>
                <w:rFonts w:ascii="Times New Roman" w:eastAsia="SimSun" w:hAnsi="Times New Roman"/>
                <w:szCs w:val="20"/>
                <w:u w:val="single"/>
                <w:lang w:val="es-ES_tradnl" w:eastAsia="zh-CN"/>
              </w:rPr>
              <w:t xml:space="preserve">        </w:t>
            </w:r>
            <w:r>
              <w:rPr>
                <w:rFonts w:ascii="Times New Roman" w:eastAsia="SimSun" w:hAnsi="Times New Roman"/>
                <w:szCs w:val="20"/>
                <w:lang w:val="es-ES_tradnl" w:eastAsia="zh-CN"/>
              </w:rPr>
              <w:t>)</w:t>
            </w:r>
          </w:p>
        </w:tc>
      </w:tr>
    </w:tbl>
    <w:p w14:paraId="2DC645CE" w14:textId="77777777" w:rsidR="00371F07" w:rsidRDefault="00371F07">
      <w:pPr>
        <w:tabs>
          <w:tab w:val="center" w:pos="4252"/>
        </w:tabs>
        <w:snapToGrid w:val="0"/>
        <w:rPr>
          <w:rFonts w:ascii="Times New Roman" w:eastAsia="ＭＳ ゴシック" w:hAnsi="Times New Roman"/>
          <w:b/>
          <w:sz w:val="21"/>
          <w:szCs w:val="26"/>
          <w:lang w:val="es-ES_tradnl"/>
        </w:rPr>
      </w:pPr>
    </w:p>
    <w:p w14:paraId="2A70B43F" w14:textId="77777777" w:rsidR="00371F07" w:rsidRDefault="00DA4FAC">
      <w:pPr>
        <w:tabs>
          <w:tab w:val="center" w:pos="4252"/>
        </w:tabs>
        <w:snapToGrid w:val="0"/>
        <w:rPr>
          <w:rFonts w:ascii="Times New Roman" w:eastAsia="ＭＳ ゴシック" w:hAnsi="Times New Roman"/>
          <w:b/>
          <w:sz w:val="21"/>
          <w:lang w:val="es-ES_tradnl"/>
        </w:rPr>
      </w:pPr>
      <w:r>
        <w:rPr>
          <w:rFonts w:ascii="Times New Roman" w:eastAsia="ＭＳ ゴシック" w:hAnsi="Times New Roman"/>
          <w:b/>
          <w:sz w:val="21"/>
          <w:szCs w:val="26"/>
          <w:lang w:val="es-ES_tradnl"/>
        </w:rPr>
        <w:t>(2) Período del contrato</w:t>
      </w:r>
    </w:p>
    <w:tbl>
      <w:tblPr>
        <w:tblW w:w="9829" w:type="dxa"/>
        <w:tblInd w:w="-157" w:type="dxa"/>
        <w:tblLook w:val="01E0" w:firstRow="1" w:lastRow="1" w:firstColumn="1" w:lastColumn="1" w:noHBand="0" w:noVBand="0"/>
      </w:tblPr>
      <w:tblGrid>
        <w:gridCol w:w="1332"/>
        <w:gridCol w:w="5758"/>
        <w:gridCol w:w="2739"/>
      </w:tblGrid>
      <w:tr w:rsidR="00371F07" w14:paraId="1A38F700" w14:textId="77777777">
        <w:trPr>
          <w:trHeight w:val="342"/>
        </w:trPr>
        <w:tc>
          <w:tcPr>
            <w:tcW w:w="1258" w:type="dxa"/>
            <w:tcBorders>
              <w:top w:val="single" w:sz="12" w:space="0" w:color="auto"/>
              <w:left w:val="single" w:sz="12" w:space="0" w:color="auto"/>
              <w:bottom w:val="single" w:sz="12" w:space="0" w:color="auto"/>
              <w:right w:val="single" w:sz="6" w:space="0" w:color="auto"/>
            </w:tcBorders>
            <w:vAlign w:val="center"/>
          </w:tcPr>
          <w:p w14:paraId="40BFA882" w14:textId="77777777" w:rsidR="00371F07" w:rsidRDefault="00DA4FAC">
            <w:pPr>
              <w:tabs>
                <w:tab w:val="center" w:pos="4252"/>
                <w:tab w:val="right" w:pos="8504"/>
              </w:tabs>
              <w:snapToGrid w:val="0"/>
              <w:jc w:val="left"/>
              <w:rPr>
                <w:rFonts w:ascii="Times New Roman" w:eastAsia="ＭＳ ゴシック" w:hAnsi="Times New Roman"/>
                <w:szCs w:val="20"/>
                <w:lang w:val="es-ES_tradnl"/>
              </w:rPr>
            </w:pPr>
            <w:r>
              <w:rPr>
                <w:rFonts w:ascii="Times New Roman" w:eastAsia="ＭＳ ゴシック" w:hAnsi="Times New Roman"/>
                <w:szCs w:val="20"/>
                <w:lang w:val="es-ES_tradnl"/>
              </w:rPr>
              <w:t>Comienzo</w:t>
            </w:r>
          </w:p>
        </w:tc>
        <w:tc>
          <w:tcPr>
            <w:tcW w:w="5811" w:type="dxa"/>
            <w:tcBorders>
              <w:top w:val="single" w:sz="12" w:space="0" w:color="auto"/>
              <w:left w:val="single" w:sz="6" w:space="0" w:color="auto"/>
              <w:bottom w:val="single" w:sz="6" w:space="0" w:color="auto"/>
              <w:right w:val="single" w:sz="12" w:space="0" w:color="auto"/>
            </w:tcBorders>
            <w:vAlign w:val="center"/>
          </w:tcPr>
          <w:p w14:paraId="13B051FB" w14:textId="77777777" w:rsidR="00371F07" w:rsidRDefault="00DA4FAC">
            <w:pPr>
              <w:tabs>
                <w:tab w:val="center" w:pos="4252"/>
                <w:tab w:val="right" w:pos="8504"/>
              </w:tabs>
              <w:snapToGrid w:val="0"/>
              <w:ind w:firstLineChars="52" w:firstLine="114"/>
              <w:jc w:val="left"/>
              <w:rPr>
                <w:rFonts w:ascii="Times New Roman" w:eastAsia="ＭＳ ゴシック" w:hAnsi="Times New Roman"/>
                <w:szCs w:val="20"/>
                <w:lang w:val="es-ES_tradnl"/>
              </w:rPr>
            </w:pPr>
            <w:r>
              <w:rPr>
                <w:rFonts w:ascii="Times New Roman" w:eastAsia="ＭＳ ゴシック" w:hAnsi="Times New Roman"/>
                <w:szCs w:val="20"/>
                <w:lang w:val="es-ES_tradnl"/>
              </w:rPr>
              <w:t>Desde el día     de      del año</w:t>
            </w:r>
          </w:p>
        </w:tc>
        <w:tc>
          <w:tcPr>
            <w:tcW w:w="2760" w:type="dxa"/>
            <w:vMerge w:val="restart"/>
            <w:tcBorders>
              <w:top w:val="single" w:sz="12" w:space="0" w:color="auto"/>
              <w:left w:val="single" w:sz="12" w:space="0" w:color="auto"/>
              <w:right w:val="single" w:sz="12" w:space="0" w:color="auto"/>
            </w:tcBorders>
            <w:vAlign w:val="center"/>
          </w:tcPr>
          <w:p w14:paraId="6E45B9FC" w14:textId="77777777" w:rsidR="00371F07" w:rsidRDefault="00DA4FAC">
            <w:pPr>
              <w:tabs>
                <w:tab w:val="center" w:pos="4252"/>
                <w:tab w:val="right" w:pos="8504"/>
              </w:tabs>
              <w:snapToGrid w:val="0"/>
              <w:jc w:val="center"/>
              <w:rPr>
                <w:rFonts w:ascii="Times New Roman" w:eastAsia="ＭＳ ゴシック" w:hAnsi="Times New Roman"/>
                <w:szCs w:val="20"/>
                <w:lang w:val="es-ES_tradnl"/>
              </w:rPr>
            </w:pPr>
            <w:r>
              <w:rPr>
                <w:rFonts w:ascii="Times New Roman" w:eastAsia="ＭＳ ゴシック" w:hAnsi="Times New Roman"/>
                <w:szCs w:val="20"/>
                <w:lang w:val="es-ES_tradnl"/>
              </w:rPr>
              <w:t>En total      años</w:t>
            </w:r>
          </w:p>
          <w:p w14:paraId="03FCF468" w14:textId="77777777" w:rsidR="00371F07" w:rsidRDefault="00DA4FAC">
            <w:pPr>
              <w:tabs>
                <w:tab w:val="center" w:pos="4252"/>
                <w:tab w:val="right" w:pos="8504"/>
              </w:tabs>
              <w:snapToGrid w:val="0"/>
              <w:jc w:val="center"/>
              <w:rPr>
                <w:rFonts w:ascii="Times New Roman" w:eastAsia="ＭＳ ゴシック" w:hAnsi="Times New Roman"/>
                <w:szCs w:val="20"/>
                <w:lang w:val="es-ES_tradnl"/>
              </w:rPr>
            </w:pPr>
            <w:r>
              <w:rPr>
                <w:rFonts w:ascii="Times New Roman" w:eastAsia="ＭＳ ゴシック" w:hAnsi="Times New Roman"/>
                <w:szCs w:val="20"/>
                <w:lang w:val="es-ES_tradnl"/>
              </w:rPr>
              <w:t>y     meses</w:t>
            </w:r>
          </w:p>
        </w:tc>
      </w:tr>
      <w:tr w:rsidR="00371F07" w14:paraId="4730ED8D" w14:textId="77777777">
        <w:trPr>
          <w:trHeight w:val="319"/>
        </w:trPr>
        <w:tc>
          <w:tcPr>
            <w:tcW w:w="1258" w:type="dxa"/>
            <w:tcBorders>
              <w:top w:val="single" w:sz="12" w:space="0" w:color="auto"/>
              <w:left w:val="single" w:sz="12" w:space="0" w:color="auto"/>
              <w:bottom w:val="single" w:sz="12" w:space="0" w:color="auto"/>
              <w:right w:val="single" w:sz="6" w:space="0" w:color="auto"/>
            </w:tcBorders>
            <w:vAlign w:val="center"/>
          </w:tcPr>
          <w:p w14:paraId="16687DD7" w14:textId="77777777" w:rsidR="00371F07" w:rsidRDefault="00DA4FAC">
            <w:pPr>
              <w:tabs>
                <w:tab w:val="center" w:pos="4252"/>
                <w:tab w:val="right" w:pos="8504"/>
              </w:tabs>
              <w:snapToGrid w:val="0"/>
              <w:jc w:val="left"/>
              <w:rPr>
                <w:rFonts w:ascii="Times New Roman" w:eastAsia="ＭＳ ゴシック" w:hAnsi="Times New Roman"/>
                <w:szCs w:val="20"/>
                <w:lang w:val="es-ES_tradnl"/>
              </w:rPr>
            </w:pPr>
            <w:r>
              <w:rPr>
                <w:rFonts w:ascii="Times New Roman" w:eastAsia="ＭＳ ゴシック" w:hAnsi="Times New Roman"/>
                <w:szCs w:val="20"/>
                <w:lang w:val="es-ES_tradnl"/>
              </w:rPr>
              <w:t>Vencimiento</w:t>
            </w:r>
          </w:p>
        </w:tc>
        <w:tc>
          <w:tcPr>
            <w:tcW w:w="5811" w:type="dxa"/>
            <w:tcBorders>
              <w:top w:val="single" w:sz="12" w:space="0" w:color="auto"/>
              <w:left w:val="single" w:sz="6" w:space="0" w:color="auto"/>
              <w:bottom w:val="single" w:sz="12" w:space="0" w:color="auto"/>
              <w:right w:val="single" w:sz="12" w:space="0" w:color="auto"/>
            </w:tcBorders>
            <w:vAlign w:val="center"/>
          </w:tcPr>
          <w:p w14:paraId="41B0557B" w14:textId="77777777" w:rsidR="00371F07" w:rsidRDefault="00DA4FAC">
            <w:pPr>
              <w:tabs>
                <w:tab w:val="center" w:pos="4252"/>
                <w:tab w:val="right" w:pos="8504"/>
              </w:tabs>
              <w:snapToGrid w:val="0"/>
              <w:ind w:firstLineChars="52" w:firstLine="114"/>
              <w:rPr>
                <w:rFonts w:ascii="Times New Roman" w:eastAsia="ＭＳ ゴシック" w:hAnsi="Times New Roman"/>
                <w:szCs w:val="20"/>
                <w:lang w:val="es-ES_tradnl"/>
              </w:rPr>
            </w:pPr>
            <w:r>
              <w:rPr>
                <w:rFonts w:ascii="Times New Roman" w:eastAsia="ＭＳ ゴシック" w:hAnsi="Times New Roman"/>
                <w:szCs w:val="20"/>
                <w:lang w:val="es-ES_tradnl"/>
              </w:rPr>
              <w:t>Desde el día     de      del año</w:t>
            </w:r>
          </w:p>
        </w:tc>
        <w:tc>
          <w:tcPr>
            <w:tcW w:w="2760" w:type="dxa"/>
            <w:vMerge/>
            <w:tcBorders>
              <w:left w:val="single" w:sz="12" w:space="0" w:color="auto"/>
              <w:bottom w:val="single" w:sz="12" w:space="0" w:color="auto"/>
              <w:right w:val="single" w:sz="12" w:space="0" w:color="auto"/>
            </w:tcBorders>
          </w:tcPr>
          <w:p w14:paraId="24CC2840" w14:textId="77777777" w:rsidR="00371F07" w:rsidRDefault="00371F07">
            <w:pPr>
              <w:tabs>
                <w:tab w:val="center" w:pos="4252"/>
                <w:tab w:val="right" w:pos="8504"/>
              </w:tabs>
              <w:snapToGrid w:val="0"/>
              <w:rPr>
                <w:rFonts w:ascii="Times New Roman" w:eastAsia="ＭＳ ゴシック" w:hAnsi="Times New Roman"/>
                <w:szCs w:val="20"/>
                <w:lang w:val="es-ES_tradnl"/>
              </w:rPr>
            </w:pPr>
          </w:p>
        </w:tc>
      </w:tr>
    </w:tbl>
    <w:p w14:paraId="3B160CF2" w14:textId="77777777" w:rsidR="00371F07" w:rsidRDefault="00DA4FAC">
      <w:pPr>
        <w:tabs>
          <w:tab w:val="center" w:pos="4252"/>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br w:type="page"/>
      </w:r>
    </w:p>
    <w:p w14:paraId="57FB67C5" w14:textId="77777777" w:rsidR="00371F07" w:rsidRDefault="00DA4FAC">
      <w:pPr>
        <w:tabs>
          <w:tab w:val="center" w:pos="4252"/>
        </w:tabs>
        <w:snapToGrid w:val="0"/>
        <w:rPr>
          <w:rFonts w:ascii="Times New Roman" w:eastAsia="ＭＳ ゴシック" w:hAnsi="Times New Roman"/>
          <w:b/>
          <w:sz w:val="21"/>
          <w:lang w:val="es-ES_tradnl"/>
        </w:rPr>
      </w:pPr>
      <w:r>
        <w:rPr>
          <w:rFonts w:ascii="Times New Roman" w:eastAsia="ＭＳ ゴシック" w:hAnsi="Times New Roman"/>
          <w:b/>
          <w:sz w:val="21"/>
          <w:szCs w:val="26"/>
          <w:lang w:val="es-ES_tradnl"/>
        </w:rPr>
        <w:lastRenderedPageBreak/>
        <w:t>(3) Precio de alquiler y otros</w:t>
      </w:r>
    </w:p>
    <w:tbl>
      <w:tblPr>
        <w:tblW w:w="0" w:type="auto"/>
        <w:jc w:val="center"/>
        <w:tblLook w:val="01E0" w:firstRow="1" w:lastRow="1" w:firstColumn="1" w:lastColumn="1" w:noHBand="0" w:noVBand="0"/>
      </w:tblPr>
      <w:tblGrid>
        <w:gridCol w:w="1274"/>
        <w:gridCol w:w="958"/>
        <w:gridCol w:w="772"/>
        <w:gridCol w:w="601"/>
        <w:gridCol w:w="1422"/>
        <w:gridCol w:w="203"/>
        <w:gridCol w:w="1230"/>
        <w:gridCol w:w="3149"/>
      </w:tblGrid>
      <w:tr w:rsidR="00371F07" w14:paraId="1C7573B5" w14:textId="77777777">
        <w:trPr>
          <w:trHeight w:val="340"/>
          <w:jc w:val="center"/>
        </w:trPr>
        <w:tc>
          <w:tcPr>
            <w:tcW w:w="3004" w:type="dxa"/>
            <w:gridSpan w:val="3"/>
            <w:tcBorders>
              <w:top w:val="single" w:sz="12" w:space="0" w:color="auto"/>
              <w:left w:val="single" w:sz="12" w:space="0" w:color="auto"/>
              <w:bottom w:val="single" w:sz="12" w:space="0" w:color="auto"/>
              <w:right w:val="single" w:sz="12" w:space="0" w:color="auto"/>
            </w:tcBorders>
            <w:vAlign w:val="center"/>
          </w:tcPr>
          <w:p w14:paraId="62C8D1D2" w14:textId="77777777" w:rsidR="00371F07" w:rsidRDefault="00DA4FAC">
            <w:pPr>
              <w:tabs>
                <w:tab w:val="center" w:pos="4252"/>
                <w:tab w:val="right" w:pos="8504"/>
              </w:tabs>
              <w:snapToGrid w:val="0"/>
              <w:jc w:val="center"/>
              <w:rPr>
                <w:rFonts w:ascii="Times New Roman" w:eastAsia="ＭＳ ゴシック" w:hAnsi="Times New Roman"/>
                <w:szCs w:val="21"/>
                <w:lang w:val="es-ES_tradnl"/>
              </w:rPr>
            </w:pPr>
            <w:r>
              <w:rPr>
                <w:rFonts w:ascii="Times New Roman" w:eastAsia="ＭＳ ゴシック" w:hAnsi="Times New Roman"/>
                <w:szCs w:val="21"/>
                <w:lang w:val="es-ES_tradnl"/>
              </w:rPr>
              <w:t>Alquiler y gastos de comunidad</w:t>
            </w:r>
          </w:p>
        </w:tc>
        <w:tc>
          <w:tcPr>
            <w:tcW w:w="2023" w:type="dxa"/>
            <w:gridSpan w:val="2"/>
            <w:tcBorders>
              <w:top w:val="single" w:sz="12" w:space="0" w:color="auto"/>
              <w:left w:val="single" w:sz="12" w:space="0" w:color="auto"/>
              <w:bottom w:val="single" w:sz="12" w:space="0" w:color="auto"/>
              <w:right w:val="single" w:sz="12" w:space="0" w:color="auto"/>
            </w:tcBorders>
            <w:vAlign w:val="center"/>
          </w:tcPr>
          <w:p w14:paraId="4D265CA6" w14:textId="77777777" w:rsidR="00371F07" w:rsidRDefault="00DA4FAC">
            <w:pPr>
              <w:tabs>
                <w:tab w:val="center" w:pos="4252"/>
                <w:tab w:val="right" w:pos="8504"/>
              </w:tabs>
              <w:snapToGrid w:val="0"/>
              <w:jc w:val="center"/>
              <w:rPr>
                <w:rFonts w:ascii="Times New Roman" w:eastAsia="ＭＳ ゴシック" w:hAnsi="Times New Roman"/>
                <w:szCs w:val="21"/>
                <w:lang w:val="es-ES_tradnl"/>
              </w:rPr>
            </w:pPr>
            <w:r>
              <w:rPr>
                <w:rFonts w:ascii="Times New Roman" w:eastAsia="ＭＳ ゴシック" w:hAnsi="Times New Roman"/>
                <w:szCs w:val="21"/>
                <w:lang w:val="es-ES_tradnl"/>
              </w:rPr>
              <w:t>Límite del pago</w:t>
            </w:r>
          </w:p>
        </w:tc>
        <w:tc>
          <w:tcPr>
            <w:tcW w:w="4582" w:type="dxa"/>
            <w:gridSpan w:val="3"/>
            <w:tcBorders>
              <w:top w:val="single" w:sz="12" w:space="0" w:color="auto"/>
              <w:left w:val="single" w:sz="12" w:space="0" w:color="auto"/>
              <w:bottom w:val="single" w:sz="12" w:space="0" w:color="auto"/>
              <w:right w:val="single" w:sz="12" w:space="0" w:color="auto"/>
            </w:tcBorders>
            <w:vAlign w:val="center"/>
          </w:tcPr>
          <w:p w14:paraId="53BD33B4" w14:textId="77777777" w:rsidR="00371F07" w:rsidRDefault="00DA4FAC">
            <w:pPr>
              <w:tabs>
                <w:tab w:val="center" w:pos="4252"/>
                <w:tab w:val="right" w:pos="8504"/>
              </w:tabs>
              <w:snapToGrid w:val="0"/>
              <w:jc w:val="center"/>
              <w:rPr>
                <w:rFonts w:ascii="Times New Roman" w:eastAsia="ＭＳ ゴシック" w:hAnsi="Times New Roman"/>
                <w:szCs w:val="21"/>
                <w:lang w:val="es-ES_tradnl"/>
              </w:rPr>
            </w:pPr>
            <w:r>
              <w:rPr>
                <w:rFonts w:ascii="Times New Roman" w:eastAsia="ＭＳ ゴシック" w:hAnsi="Times New Roman"/>
                <w:szCs w:val="21"/>
                <w:lang w:val="es-ES_tradnl"/>
              </w:rPr>
              <w:t>Modalidad de pago</w:t>
            </w:r>
          </w:p>
        </w:tc>
      </w:tr>
      <w:tr w:rsidR="00371F07" w14:paraId="22D32E66" w14:textId="77777777">
        <w:trPr>
          <w:trHeight w:val="752"/>
          <w:jc w:val="center"/>
        </w:trPr>
        <w:tc>
          <w:tcPr>
            <w:tcW w:w="1274" w:type="dxa"/>
            <w:tcBorders>
              <w:top w:val="single" w:sz="6" w:space="0" w:color="auto"/>
              <w:left w:val="single" w:sz="12" w:space="0" w:color="auto"/>
              <w:bottom w:val="single" w:sz="6" w:space="0" w:color="auto"/>
              <w:right w:val="single" w:sz="6" w:space="0" w:color="auto"/>
            </w:tcBorders>
            <w:vAlign w:val="center"/>
          </w:tcPr>
          <w:p w14:paraId="60E4AF22" w14:textId="77777777" w:rsidR="00371F07" w:rsidRDefault="00DA4FAC">
            <w:pPr>
              <w:tabs>
                <w:tab w:val="center" w:pos="4252"/>
                <w:tab w:val="right" w:pos="8504"/>
              </w:tabs>
              <w:jc w:val="center"/>
              <w:rPr>
                <w:rFonts w:ascii="Times New Roman" w:eastAsia="ＭＳ ゴシック" w:hAnsi="Times New Roman"/>
                <w:szCs w:val="20"/>
                <w:lang w:val="es-ES_tradnl"/>
              </w:rPr>
            </w:pPr>
            <w:r>
              <w:rPr>
                <w:rFonts w:ascii="Times New Roman" w:eastAsia="ＭＳ ゴシック" w:hAnsi="Times New Roman"/>
                <w:szCs w:val="20"/>
                <w:lang w:val="es-ES_tradnl"/>
              </w:rPr>
              <w:t>Alquiler</w:t>
            </w:r>
          </w:p>
        </w:tc>
        <w:tc>
          <w:tcPr>
            <w:tcW w:w="1730" w:type="dxa"/>
            <w:gridSpan w:val="2"/>
            <w:tcBorders>
              <w:top w:val="single" w:sz="6" w:space="0" w:color="auto"/>
              <w:left w:val="single" w:sz="6" w:space="0" w:color="auto"/>
              <w:bottom w:val="single" w:sz="6" w:space="0" w:color="auto"/>
              <w:right w:val="single" w:sz="12" w:space="0" w:color="auto"/>
            </w:tcBorders>
            <w:vAlign w:val="bottom"/>
          </w:tcPr>
          <w:p w14:paraId="401F9706" w14:textId="77777777" w:rsidR="00371F07" w:rsidRDefault="00DA4FAC">
            <w:pPr>
              <w:tabs>
                <w:tab w:val="center" w:pos="4252"/>
                <w:tab w:val="right" w:pos="8504"/>
              </w:tabs>
              <w:jc w:val="right"/>
              <w:rPr>
                <w:rFonts w:ascii="Times New Roman" w:eastAsia="ＭＳ ゴシック" w:hAnsi="Times New Roman"/>
                <w:szCs w:val="21"/>
                <w:lang w:val="es-ES_tradnl"/>
              </w:rPr>
            </w:pPr>
            <w:r>
              <w:rPr>
                <w:rFonts w:ascii="Times New Roman" w:eastAsia="ＭＳ ゴシック" w:hAnsi="Times New Roman"/>
                <w:szCs w:val="21"/>
                <w:lang w:val="es-ES_tradnl"/>
              </w:rPr>
              <w:t>yenes</w:t>
            </w:r>
          </w:p>
        </w:tc>
        <w:tc>
          <w:tcPr>
            <w:tcW w:w="2023" w:type="dxa"/>
            <w:gridSpan w:val="2"/>
            <w:tcBorders>
              <w:top w:val="single" w:sz="12" w:space="0" w:color="auto"/>
              <w:left w:val="single" w:sz="12" w:space="0" w:color="auto"/>
              <w:bottom w:val="single" w:sz="6" w:space="0" w:color="auto"/>
              <w:right w:val="single" w:sz="12" w:space="0" w:color="auto"/>
            </w:tcBorders>
            <w:vAlign w:val="center"/>
          </w:tcPr>
          <w:p w14:paraId="16F19BB2" w14:textId="77777777" w:rsidR="00371F07" w:rsidRDefault="00DA4FAC">
            <w:pPr>
              <w:tabs>
                <w:tab w:val="center" w:pos="4252"/>
                <w:tab w:val="right" w:pos="8504"/>
              </w:tabs>
              <w:jc w:val="left"/>
              <w:rPr>
                <w:rFonts w:ascii="Times New Roman" w:eastAsia="ＭＳ ゴシック" w:hAnsi="Times New Roman"/>
                <w:szCs w:val="21"/>
                <w:lang w:val="es-ES_tradnl"/>
              </w:rPr>
            </w:pPr>
            <w:r>
              <w:rPr>
                <w:rFonts w:ascii="Times New Roman" w:eastAsia="ＭＳ ゴシック" w:hAnsi="Times New Roman"/>
                <w:szCs w:val="21"/>
                <w:lang w:val="es-ES_tradnl"/>
              </w:rPr>
              <w:t>Hasta el día     ,</w:t>
            </w:r>
          </w:p>
          <w:p w14:paraId="4DEEBF53" w14:textId="77777777" w:rsidR="00371F07" w:rsidRDefault="00DA4FAC">
            <w:pPr>
              <w:tabs>
                <w:tab w:val="center" w:pos="4252"/>
                <w:tab w:val="right" w:pos="8504"/>
              </w:tabs>
              <w:jc w:val="left"/>
              <w:rPr>
                <w:rFonts w:ascii="Times New Roman" w:eastAsia="ＭＳ ゴシック" w:hAnsi="Times New Roman"/>
                <w:szCs w:val="21"/>
                <w:lang w:val="es-ES_tradnl"/>
              </w:rPr>
            </w:pPr>
            <w:r>
              <w:rPr>
                <w:rFonts w:ascii="Times New Roman" w:eastAsia="ＭＳ ゴシック" w:hAnsi="Times New Roman"/>
                <w:szCs w:val="21"/>
                <w:lang w:val="es-ES_tradnl"/>
              </w:rPr>
              <w:t>abonar el alquiler del mes o del mes próximo</w:t>
            </w:r>
          </w:p>
        </w:tc>
        <w:tc>
          <w:tcPr>
            <w:tcW w:w="1433" w:type="dxa"/>
            <w:gridSpan w:val="2"/>
            <w:vMerge w:val="restart"/>
            <w:tcBorders>
              <w:top w:val="single" w:sz="6" w:space="0" w:color="auto"/>
              <w:left w:val="single" w:sz="12" w:space="0" w:color="auto"/>
              <w:bottom w:val="single" w:sz="12" w:space="0" w:color="auto"/>
              <w:right w:val="single" w:sz="6" w:space="0" w:color="auto"/>
            </w:tcBorders>
            <w:vAlign w:val="center"/>
          </w:tcPr>
          <w:p w14:paraId="5B2EADD0" w14:textId="77777777" w:rsidR="00371F07" w:rsidRDefault="00DA4FAC">
            <w:pPr>
              <w:tabs>
                <w:tab w:val="center" w:pos="4252"/>
                <w:tab w:val="right" w:pos="8504"/>
              </w:tabs>
              <w:ind w:rightChars="-49" w:right="-107"/>
              <w:jc w:val="left"/>
              <w:rPr>
                <w:rFonts w:ascii="Times New Roman" w:eastAsia="ＭＳ ゴシック" w:hAnsi="Times New Roman"/>
                <w:szCs w:val="21"/>
                <w:lang w:val="es-ES_tradnl"/>
              </w:rPr>
            </w:pPr>
            <w:r>
              <w:rPr>
                <w:rFonts w:ascii="Times New Roman" w:eastAsia="ＭＳ ゴシック" w:hAnsi="Times New Roman"/>
                <w:szCs w:val="21"/>
                <w:lang w:val="es-ES_tradnl"/>
              </w:rPr>
              <w:t>Transferencia</w:t>
            </w:r>
          </w:p>
          <w:p w14:paraId="28CEFC86" w14:textId="77777777" w:rsidR="00371F07" w:rsidRDefault="00DA4FAC">
            <w:pPr>
              <w:tabs>
                <w:tab w:val="center" w:pos="4252"/>
                <w:tab w:val="right" w:pos="8504"/>
              </w:tabs>
              <w:ind w:rightChars="-49" w:right="-107"/>
              <w:jc w:val="left"/>
              <w:rPr>
                <w:rFonts w:ascii="Times New Roman" w:eastAsia="ＭＳ ゴシック" w:hAnsi="Times New Roman"/>
                <w:szCs w:val="21"/>
                <w:lang w:val="es-ES_tradnl"/>
              </w:rPr>
            </w:pPr>
            <w:r>
              <w:rPr>
                <w:rFonts w:ascii="Times New Roman" w:eastAsia="ＭＳ ゴシック" w:hAnsi="Times New Roman"/>
                <w:szCs w:val="21"/>
                <w:lang w:val="es-ES_tradnl"/>
              </w:rPr>
              <w:t>bancaria o en efectivo</w:t>
            </w:r>
          </w:p>
        </w:tc>
        <w:tc>
          <w:tcPr>
            <w:tcW w:w="3149" w:type="dxa"/>
            <w:vMerge w:val="restart"/>
            <w:tcBorders>
              <w:top w:val="single" w:sz="6" w:space="0" w:color="auto"/>
              <w:left w:val="single" w:sz="6" w:space="0" w:color="auto"/>
              <w:right w:val="single" w:sz="12" w:space="0" w:color="auto"/>
            </w:tcBorders>
            <w:vAlign w:val="center"/>
          </w:tcPr>
          <w:p w14:paraId="27BA731A" w14:textId="77777777" w:rsidR="00371F07" w:rsidRDefault="00DA4FAC">
            <w:pPr>
              <w:tabs>
                <w:tab w:val="center" w:pos="4252"/>
                <w:tab w:val="right" w:pos="8504"/>
              </w:tabs>
              <w:rPr>
                <w:rFonts w:ascii="Times New Roman" w:eastAsia="ＭＳ ゴシック" w:hAnsi="Times New Roman"/>
                <w:szCs w:val="21"/>
                <w:lang w:val="es-ES_tradnl"/>
              </w:rPr>
            </w:pPr>
            <w:r>
              <w:rPr>
                <w:rFonts w:ascii="Times New Roman" w:eastAsia="ＭＳ ゴシック" w:hAnsi="Times New Roman"/>
                <w:szCs w:val="21"/>
                <w:lang w:val="es-ES_tradnl"/>
              </w:rPr>
              <w:t>Nombre de la entidad financiera</w:t>
            </w:r>
            <w:r>
              <w:rPr>
                <w:rFonts w:ascii="Times New Roman" w:eastAsia="ＭＳ ゴシック" w:hAnsi="Times New Roman"/>
                <w:szCs w:val="21"/>
                <w:lang w:val="es-ES_tradnl"/>
              </w:rPr>
              <w:t>：</w:t>
            </w:r>
          </w:p>
          <w:p w14:paraId="36DE7ECB" w14:textId="77777777" w:rsidR="00371F07" w:rsidRDefault="00DA4FAC">
            <w:pPr>
              <w:tabs>
                <w:tab w:val="center" w:pos="4252"/>
                <w:tab w:val="right" w:pos="8504"/>
              </w:tabs>
              <w:rPr>
                <w:rFonts w:ascii="Times New Roman" w:eastAsia="ＭＳ ゴシック" w:hAnsi="Times New Roman"/>
                <w:szCs w:val="21"/>
                <w:lang w:val="es-ES_tradnl"/>
              </w:rPr>
            </w:pPr>
            <w:r>
              <w:rPr>
                <w:rFonts w:ascii="Times New Roman" w:eastAsia="ＭＳ ゴシック" w:hAnsi="Times New Roman"/>
                <w:szCs w:val="21"/>
                <w:lang w:val="es-ES_tradnl"/>
              </w:rPr>
              <w:t>Tipo de cuenta: ordinaria / corriente</w:t>
            </w:r>
          </w:p>
          <w:p w14:paraId="10B2FD21" w14:textId="77777777" w:rsidR="00371F07" w:rsidRDefault="00DA4FAC">
            <w:pPr>
              <w:tabs>
                <w:tab w:val="center" w:pos="4252"/>
                <w:tab w:val="right" w:pos="8504"/>
              </w:tabs>
              <w:rPr>
                <w:rFonts w:ascii="Times New Roman" w:eastAsia="ＭＳ ゴシック" w:hAnsi="Times New Roman"/>
                <w:szCs w:val="21"/>
                <w:lang w:val="es-ES_tradnl"/>
              </w:rPr>
            </w:pPr>
            <w:r>
              <w:rPr>
                <w:rFonts w:ascii="Times New Roman" w:eastAsia="ＭＳ ゴシック" w:hAnsi="Times New Roman"/>
                <w:szCs w:val="21"/>
                <w:lang w:val="es-ES_tradnl"/>
              </w:rPr>
              <w:t>Número de cuenta:</w:t>
            </w:r>
          </w:p>
          <w:p w14:paraId="3DA58420" w14:textId="77777777" w:rsidR="00371F07" w:rsidRDefault="00DA4FAC">
            <w:pPr>
              <w:tabs>
                <w:tab w:val="center" w:pos="4252"/>
                <w:tab w:val="right" w:pos="8504"/>
              </w:tabs>
              <w:rPr>
                <w:rFonts w:ascii="Times New Roman" w:eastAsia="ＭＳ ゴシック" w:hAnsi="Times New Roman"/>
                <w:szCs w:val="21"/>
                <w:lang w:val="es-ES_tradnl"/>
              </w:rPr>
            </w:pPr>
            <w:r>
              <w:rPr>
                <w:rFonts w:ascii="Times New Roman" w:eastAsia="ＭＳ ゴシック" w:hAnsi="Times New Roman"/>
                <w:szCs w:val="21"/>
                <w:lang w:val="es-ES_tradnl"/>
              </w:rPr>
              <w:t>Titular de la cuenta:</w:t>
            </w:r>
          </w:p>
          <w:p w14:paraId="11CA8EC1" w14:textId="77777777" w:rsidR="00371F07" w:rsidRDefault="00DA4FAC">
            <w:pPr>
              <w:tabs>
                <w:tab w:val="center" w:pos="4252"/>
                <w:tab w:val="right" w:pos="8504"/>
              </w:tabs>
              <w:rPr>
                <w:rFonts w:ascii="Times New Roman" w:eastAsia="ＭＳ ゴシック" w:hAnsi="Times New Roman"/>
                <w:szCs w:val="21"/>
                <w:lang w:val="es-ES_tradnl"/>
              </w:rPr>
            </w:pPr>
            <w:r>
              <w:rPr>
                <w:rFonts w:ascii="Times New Roman" w:eastAsia="ＭＳ ゴシック" w:hAnsi="Times New Roman"/>
                <w:szCs w:val="21"/>
                <w:lang w:val="es-ES_tradnl"/>
              </w:rPr>
              <w:t>Carga de tasa de transferencia: arrendador / arrendatario</w:t>
            </w:r>
          </w:p>
        </w:tc>
      </w:tr>
      <w:tr w:rsidR="00371F07" w14:paraId="376C532D" w14:textId="77777777">
        <w:trPr>
          <w:trHeight w:val="670"/>
          <w:jc w:val="center"/>
        </w:trPr>
        <w:tc>
          <w:tcPr>
            <w:tcW w:w="1274" w:type="dxa"/>
            <w:vMerge w:val="restart"/>
            <w:tcBorders>
              <w:top w:val="single" w:sz="6" w:space="0" w:color="auto"/>
              <w:left w:val="single" w:sz="12" w:space="0" w:color="auto"/>
              <w:bottom w:val="single" w:sz="12" w:space="0" w:color="auto"/>
              <w:right w:val="single" w:sz="6" w:space="0" w:color="auto"/>
            </w:tcBorders>
            <w:vAlign w:val="center"/>
          </w:tcPr>
          <w:p w14:paraId="1AA7BFF2" w14:textId="77777777" w:rsidR="00371F07" w:rsidRDefault="00DA4FAC">
            <w:pPr>
              <w:tabs>
                <w:tab w:val="center" w:pos="4252"/>
                <w:tab w:val="right" w:pos="8504"/>
              </w:tabs>
              <w:jc w:val="center"/>
              <w:rPr>
                <w:rFonts w:ascii="Times New Roman" w:eastAsia="ＭＳ ゴシック" w:hAnsi="Times New Roman"/>
                <w:szCs w:val="20"/>
                <w:lang w:val="es-ES_tradnl"/>
              </w:rPr>
            </w:pPr>
            <w:r>
              <w:rPr>
                <w:rFonts w:ascii="Times New Roman" w:eastAsia="ＭＳ ゴシック" w:hAnsi="Times New Roman"/>
                <w:szCs w:val="20"/>
                <w:lang w:val="es-ES_tradnl"/>
              </w:rPr>
              <w:t>Gastos de comunidad</w:t>
            </w:r>
          </w:p>
        </w:tc>
        <w:tc>
          <w:tcPr>
            <w:tcW w:w="1730" w:type="dxa"/>
            <w:gridSpan w:val="2"/>
            <w:vMerge w:val="restart"/>
            <w:tcBorders>
              <w:top w:val="single" w:sz="6" w:space="0" w:color="auto"/>
              <w:left w:val="single" w:sz="6" w:space="0" w:color="auto"/>
              <w:bottom w:val="single" w:sz="12" w:space="0" w:color="auto"/>
              <w:right w:val="single" w:sz="12" w:space="0" w:color="auto"/>
            </w:tcBorders>
            <w:vAlign w:val="bottom"/>
          </w:tcPr>
          <w:p w14:paraId="307B65EE" w14:textId="77777777" w:rsidR="00371F07" w:rsidRDefault="00DA4FAC">
            <w:pPr>
              <w:tabs>
                <w:tab w:val="center" w:pos="4252"/>
                <w:tab w:val="right" w:pos="8504"/>
              </w:tabs>
              <w:jc w:val="right"/>
              <w:rPr>
                <w:rFonts w:ascii="Times New Roman" w:eastAsia="ＭＳ ゴシック" w:hAnsi="Times New Roman"/>
                <w:szCs w:val="21"/>
                <w:lang w:val="es-ES_tradnl"/>
              </w:rPr>
            </w:pPr>
            <w:r>
              <w:rPr>
                <w:rFonts w:ascii="Times New Roman" w:eastAsia="ＭＳ ゴシック" w:hAnsi="Times New Roman"/>
                <w:szCs w:val="21"/>
                <w:lang w:val="es-ES_tradnl"/>
              </w:rPr>
              <w:t>yenes</w:t>
            </w:r>
          </w:p>
        </w:tc>
        <w:tc>
          <w:tcPr>
            <w:tcW w:w="2023" w:type="dxa"/>
            <w:gridSpan w:val="2"/>
            <w:vMerge w:val="restart"/>
            <w:tcBorders>
              <w:top w:val="single" w:sz="6" w:space="0" w:color="auto"/>
              <w:left w:val="single" w:sz="12" w:space="0" w:color="auto"/>
              <w:bottom w:val="single" w:sz="12" w:space="0" w:color="auto"/>
              <w:right w:val="single" w:sz="12" w:space="0" w:color="auto"/>
            </w:tcBorders>
            <w:vAlign w:val="center"/>
          </w:tcPr>
          <w:p w14:paraId="09022C16" w14:textId="77777777" w:rsidR="00371F07" w:rsidRDefault="00DA4FAC">
            <w:pPr>
              <w:tabs>
                <w:tab w:val="center" w:pos="4252"/>
                <w:tab w:val="right" w:pos="8504"/>
              </w:tabs>
              <w:jc w:val="left"/>
              <w:rPr>
                <w:rFonts w:ascii="Times New Roman" w:eastAsia="ＭＳ ゴシック" w:hAnsi="Times New Roman"/>
                <w:szCs w:val="21"/>
                <w:lang w:val="es-ES_tradnl"/>
              </w:rPr>
            </w:pPr>
            <w:r>
              <w:rPr>
                <w:rFonts w:ascii="Times New Roman" w:eastAsia="ＭＳ ゴシック" w:hAnsi="Times New Roman"/>
                <w:szCs w:val="21"/>
                <w:lang w:val="es-ES_tradnl"/>
              </w:rPr>
              <w:t>Hasta el día     ,</w:t>
            </w:r>
          </w:p>
          <w:p w14:paraId="33620C8D" w14:textId="77777777" w:rsidR="00371F07" w:rsidRDefault="00DA4FAC">
            <w:pPr>
              <w:tabs>
                <w:tab w:val="center" w:pos="4252"/>
                <w:tab w:val="right" w:pos="8504"/>
              </w:tabs>
              <w:jc w:val="left"/>
              <w:rPr>
                <w:rFonts w:ascii="Times New Roman" w:eastAsia="ＭＳ ゴシック" w:hAnsi="Times New Roman"/>
                <w:szCs w:val="21"/>
                <w:lang w:val="es-ES_tradnl"/>
              </w:rPr>
            </w:pPr>
            <w:r>
              <w:rPr>
                <w:rFonts w:ascii="Times New Roman" w:eastAsia="ＭＳ ゴシック" w:hAnsi="Times New Roman"/>
                <w:szCs w:val="21"/>
                <w:lang w:val="es-ES_tradnl"/>
              </w:rPr>
              <w:t>del mes o del siguiente mes</w:t>
            </w:r>
          </w:p>
        </w:tc>
        <w:tc>
          <w:tcPr>
            <w:tcW w:w="1433" w:type="dxa"/>
            <w:gridSpan w:val="2"/>
            <w:vMerge/>
            <w:tcBorders>
              <w:left w:val="single" w:sz="12" w:space="0" w:color="auto"/>
              <w:bottom w:val="single" w:sz="12" w:space="0" w:color="auto"/>
              <w:right w:val="single" w:sz="6" w:space="0" w:color="auto"/>
            </w:tcBorders>
            <w:vAlign w:val="bottom"/>
          </w:tcPr>
          <w:p w14:paraId="53885EC7" w14:textId="77777777" w:rsidR="00371F07" w:rsidRDefault="00371F07">
            <w:pPr>
              <w:tabs>
                <w:tab w:val="center" w:pos="4252"/>
                <w:tab w:val="right" w:pos="8504"/>
              </w:tabs>
              <w:rPr>
                <w:rFonts w:ascii="Times New Roman" w:eastAsia="ＭＳ ゴシック" w:hAnsi="Times New Roman"/>
                <w:szCs w:val="21"/>
                <w:lang w:val="es-ES_tradnl"/>
              </w:rPr>
            </w:pPr>
          </w:p>
        </w:tc>
        <w:tc>
          <w:tcPr>
            <w:tcW w:w="3149" w:type="dxa"/>
            <w:vMerge/>
            <w:tcBorders>
              <w:left w:val="single" w:sz="6" w:space="0" w:color="auto"/>
              <w:right w:val="single" w:sz="12" w:space="0" w:color="auto"/>
            </w:tcBorders>
            <w:vAlign w:val="center"/>
          </w:tcPr>
          <w:p w14:paraId="31A8E52A" w14:textId="77777777" w:rsidR="00371F07" w:rsidRDefault="00371F07">
            <w:pPr>
              <w:tabs>
                <w:tab w:val="center" w:pos="4252"/>
                <w:tab w:val="right" w:pos="8504"/>
              </w:tabs>
              <w:rPr>
                <w:rFonts w:ascii="Times New Roman" w:eastAsia="ＭＳ ゴシック" w:hAnsi="Times New Roman"/>
                <w:szCs w:val="21"/>
                <w:lang w:val="es-ES_tradnl"/>
              </w:rPr>
            </w:pPr>
          </w:p>
        </w:tc>
      </w:tr>
      <w:tr w:rsidR="00371F07" w14:paraId="022F7AAB" w14:textId="77777777">
        <w:trPr>
          <w:trHeight w:val="179"/>
          <w:jc w:val="center"/>
        </w:trPr>
        <w:tc>
          <w:tcPr>
            <w:tcW w:w="1274" w:type="dxa"/>
            <w:vMerge/>
            <w:tcBorders>
              <w:top w:val="single" w:sz="6" w:space="0" w:color="auto"/>
              <w:left w:val="single" w:sz="12" w:space="0" w:color="auto"/>
              <w:bottom w:val="single" w:sz="12" w:space="0" w:color="auto"/>
              <w:right w:val="single" w:sz="6" w:space="0" w:color="auto"/>
            </w:tcBorders>
          </w:tcPr>
          <w:p w14:paraId="51BFB3CC" w14:textId="77777777" w:rsidR="00371F07" w:rsidRDefault="00371F07">
            <w:pPr>
              <w:tabs>
                <w:tab w:val="center" w:pos="4252"/>
                <w:tab w:val="right" w:pos="8504"/>
              </w:tabs>
              <w:jc w:val="distribute"/>
              <w:rPr>
                <w:rFonts w:ascii="Times New Roman" w:eastAsia="ＭＳ ゴシック" w:hAnsi="Times New Roman"/>
                <w:kern w:val="0"/>
                <w:szCs w:val="20"/>
                <w:lang w:val="es-ES_tradnl"/>
              </w:rPr>
            </w:pPr>
          </w:p>
        </w:tc>
        <w:tc>
          <w:tcPr>
            <w:tcW w:w="1730" w:type="dxa"/>
            <w:gridSpan w:val="2"/>
            <w:vMerge/>
            <w:tcBorders>
              <w:top w:val="single" w:sz="6" w:space="0" w:color="auto"/>
              <w:left w:val="single" w:sz="6" w:space="0" w:color="auto"/>
              <w:bottom w:val="single" w:sz="12" w:space="0" w:color="auto"/>
              <w:right w:val="single" w:sz="12" w:space="0" w:color="auto"/>
            </w:tcBorders>
            <w:vAlign w:val="bottom"/>
          </w:tcPr>
          <w:p w14:paraId="426179C4" w14:textId="77777777" w:rsidR="00371F07" w:rsidRDefault="00371F07">
            <w:pPr>
              <w:tabs>
                <w:tab w:val="center" w:pos="4252"/>
                <w:tab w:val="right" w:pos="8504"/>
              </w:tabs>
              <w:rPr>
                <w:rFonts w:ascii="Times New Roman" w:eastAsia="ＭＳ ゴシック" w:hAnsi="Times New Roman"/>
                <w:szCs w:val="21"/>
                <w:lang w:val="es-ES_tradnl"/>
              </w:rPr>
            </w:pPr>
          </w:p>
        </w:tc>
        <w:tc>
          <w:tcPr>
            <w:tcW w:w="2023" w:type="dxa"/>
            <w:gridSpan w:val="2"/>
            <w:vMerge/>
            <w:tcBorders>
              <w:top w:val="single" w:sz="6" w:space="0" w:color="auto"/>
              <w:left w:val="single" w:sz="12" w:space="0" w:color="auto"/>
              <w:bottom w:val="single" w:sz="12" w:space="0" w:color="auto"/>
              <w:right w:val="single" w:sz="12" w:space="0" w:color="auto"/>
            </w:tcBorders>
            <w:vAlign w:val="bottom"/>
          </w:tcPr>
          <w:p w14:paraId="30893A2F" w14:textId="77777777" w:rsidR="00371F07" w:rsidRDefault="00371F07">
            <w:pPr>
              <w:tabs>
                <w:tab w:val="center" w:pos="4252"/>
                <w:tab w:val="right" w:pos="8504"/>
              </w:tabs>
              <w:rPr>
                <w:rFonts w:ascii="Times New Roman" w:eastAsia="ＭＳ ゴシック" w:hAnsi="Times New Roman"/>
                <w:szCs w:val="21"/>
                <w:lang w:val="es-ES_tradnl"/>
              </w:rPr>
            </w:pPr>
          </w:p>
        </w:tc>
        <w:tc>
          <w:tcPr>
            <w:tcW w:w="1433" w:type="dxa"/>
            <w:gridSpan w:val="2"/>
            <w:vMerge/>
            <w:tcBorders>
              <w:left w:val="single" w:sz="12" w:space="0" w:color="auto"/>
              <w:bottom w:val="single" w:sz="12" w:space="0" w:color="auto"/>
              <w:right w:val="single" w:sz="6" w:space="0" w:color="auto"/>
            </w:tcBorders>
            <w:vAlign w:val="bottom"/>
          </w:tcPr>
          <w:p w14:paraId="1B89D8B8" w14:textId="77777777" w:rsidR="00371F07" w:rsidRDefault="00371F07">
            <w:pPr>
              <w:tabs>
                <w:tab w:val="center" w:pos="4252"/>
                <w:tab w:val="right" w:pos="8504"/>
              </w:tabs>
              <w:rPr>
                <w:rFonts w:ascii="Times New Roman" w:eastAsia="ＭＳ ゴシック" w:hAnsi="Times New Roman"/>
                <w:szCs w:val="21"/>
                <w:lang w:val="es-ES_tradnl"/>
              </w:rPr>
            </w:pPr>
          </w:p>
        </w:tc>
        <w:tc>
          <w:tcPr>
            <w:tcW w:w="3149" w:type="dxa"/>
            <w:tcBorders>
              <w:top w:val="single" w:sz="6" w:space="0" w:color="auto"/>
              <w:left w:val="single" w:sz="6" w:space="0" w:color="auto"/>
              <w:bottom w:val="single" w:sz="12" w:space="0" w:color="auto"/>
              <w:right w:val="single" w:sz="12" w:space="0" w:color="auto"/>
            </w:tcBorders>
            <w:vAlign w:val="center"/>
          </w:tcPr>
          <w:p w14:paraId="124BD4CD" w14:textId="77777777" w:rsidR="00371F07" w:rsidRDefault="00DA4FAC">
            <w:pPr>
              <w:tabs>
                <w:tab w:val="center" w:pos="4252"/>
                <w:tab w:val="right" w:pos="8504"/>
              </w:tabs>
              <w:rPr>
                <w:rFonts w:ascii="Times New Roman" w:eastAsia="ＭＳ ゴシック" w:hAnsi="Times New Roman"/>
                <w:szCs w:val="21"/>
                <w:lang w:val="es-ES_tradnl"/>
              </w:rPr>
            </w:pPr>
            <w:r>
              <w:rPr>
                <w:rFonts w:ascii="Times New Roman" w:eastAsia="ＭＳ ゴシック" w:hAnsi="Times New Roman"/>
                <w:szCs w:val="21"/>
                <w:lang w:val="es-ES_tradnl"/>
              </w:rPr>
              <w:t>Lugar de pago:</w:t>
            </w:r>
          </w:p>
        </w:tc>
      </w:tr>
      <w:tr w:rsidR="00371F07" w14:paraId="2180B2DD" w14:textId="77777777">
        <w:trPr>
          <w:trHeight w:val="600"/>
          <w:jc w:val="center"/>
        </w:trPr>
        <w:tc>
          <w:tcPr>
            <w:tcW w:w="1274" w:type="dxa"/>
            <w:tcBorders>
              <w:top w:val="single" w:sz="12" w:space="0" w:color="auto"/>
              <w:left w:val="single" w:sz="12" w:space="0" w:color="auto"/>
              <w:bottom w:val="single" w:sz="12" w:space="0" w:color="auto"/>
              <w:right w:val="single" w:sz="6" w:space="0" w:color="auto"/>
            </w:tcBorders>
            <w:vAlign w:val="center"/>
          </w:tcPr>
          <w:p w14:paraId="72819C74" w14:textId="77777777" w:rsidR="00371F07" w:rsidRDefault="00DA4FAC">
            <w:pPr>
              <w:tabs>
                <w:tab w:val="center" w:pos="4252"/>
                <w:tab w:val="right" w:pos="8504"/>
              </w:tabs>
              <w:snapToGrid w:val="0"/>
              <w:jc w:val="center"/>
              <w:rPr>
                <w:rFonts w:ascii="Times New Roman" w:eastAsia="ＭＳ ゴシック" w:hAnsi="Times New Roman"/>
                <w:szCs w:val="20"/>
                <w:lang w:val="es-ES_tradnl"/>
              </w:rPr>
            </w:pPr>
            <w:r>
              <w:rPr>
                <w:rFonts w:ascii="Times New Roman" w:eastAsia="ＭＳ ゴシック" w:hAnsi="Times New Roman"/>
                <w:kern w:val="0"/>
                <w:szCs w:val="20"/>
                <w:lang w:val="es-ES_tradnl"/>
              </w:rPr>
              <w:t>Depósito</w:t>
            </w:r>
          </w:p>
        </w:tc>
        <w:tc>
          <w:tcPr>
            <w:tcW w:w="2331" w:type="dxa"/>
            <w:gridSpan w:val="3"/>
            <w:tcBorders>
              <w:top w:val="single" w:sz="12" w:space="0" w:color="auto"/>
              <w:left w:val="single" w:sz="6" w:space="0" w:color="auto"/>
              <w:bottom w:val="single" w:sz="12" w:space="0" w:color="auto"/>
              <w:right w:val="single" w:sz="12" w:space="0" w:color="auto"/>
            </w:tcBorders>
            <w:vAlign w:val="center"/>
          </w:tcPr>
          <w:p w14:paraId="715C0008" w14:textId="77777777" w:rsidR="00371F07" w:rsidRDefault="00DA4FAC">
            <w:pPr>
              <w:tabs>
                <w:tab w:val="center" w:pos="4252"/>
                <w:tab w:val="right" w:pos="8504"/>
              </w:tabs>
              <w:snapToGrid w:val="0"/>
              <w:jc w:val="left"/>
              <w:rPr>
                <w:rFonts w:ascii="Times New Roman" w:eastAsia="ＭＳ ゴシック" w:hAnsi="Times New Roman"/>
                <w:szCs w:val="21"/>
                <w:lang w:val="es-ES_tradnl"/>
              </w:rPr>
            </w:pPr>
            <w:r>
              <w:rPr>
                <w:rFonts w:ascii="Times New Roman" w:eastAsia="ＭＳ ゴシック" w:hAnsi="Times New Roman"/>
                <w:szCs w:val="21"/>
                <w:lang w:val="es-ES_tradnl"/>
              </w:rPr>
              <w:t xml:space="preserve">   yenes equivalentes a    meses de la renta</w:t>
            </w:r>
          </w:p>
        </w:tc>
        <w:tc>
          <w:tcPr>
            <w:tcW w:w="1625" w:type="dxa"/>
            <w:gridSpan w:val="2"/>
            <w:tcBorders>
              <w:top w:val="single" w:sz="12" w:space="0" w:color="auto"/>
              <w:left w:val="single" w:sz="12" w:space="0" w:color="auto"/>
              <w:bottom w:val="single" w:sz="12" w:space="0" w:color="auto"/>
              <w:right w:val="single" w:sz="12" w:space="0" w:color="auto"/>
            </w:tcBorders>
            <w:vAlign w:val="center"/>
          </w:tcPr>
          <w:p w14:paraId="717A276B" w14:textId="77777777" w:rsidR="00371F07" w:rsidRDefault="00DA4FAC">
            <w:pPr>
              <w:tabs>
                <w:tab w:val="center" w:pos="4252"/>
                <w:tab w:val="right" w:pos="8504"/>
              </w:tabs>
              <w:snapToGrid w:val="0"/>
              <w:jc w:val="center"/>
              <w:rPr>
                <w:rFonts w:ascii="Times New Roman" w:eastAsia="ＭＳ ゴシック" w:hAnsi="Times New Roman"/>
                <w:szCs w:val="21"/>
                <w:lang w:val="es-ES_tradnl"/>
              </w:rPr>
            </w:pPr>
            <w:r>
              <w:rPr>
                <w:rFonts w:ascii="Times New Roman" w:eastAsia="ＭＳ ゴシック" w:hAnsi="Times New Roman"/>
                <w:szCs w:val="21"/>
                <w:lang w:val="es-ES_tradnl"/>
              </w:rPr>
              <w:t>Otros depósitos temporales</w:t>
            </w:r>
          </w:p>
        </w:tc>
        <w:tc>
          <w:tcPr>
            <w:tcW w:w="4379" w:type="dxa"/>
            <w:gridSpan w:val="2"/>
            <w:tcBorders>
              <w:left w:val="single" w:sz="12" w:space="0" w:color="auto"/>
              <w:bottom w:val="single" w:sz="12" w:space="0" w:color="auto"/>
              <w:right w:val="single" w:sz="12" w:space="0" w:color="auto"/>
            </w:tcBorders>
            <w:vAlign w:val="center"/>
          </w:tcPr>
          <w:p w14:paraId="76471F17" w14:textId="77777777" w:rsidR="00371F07" w:rsidRDefault="00371F07">
            <w:pPr>
              <w:tabs>
                <w:tab w:val="center" w:pos="4252"/>
                <w:tab w:val="right" w:pos="8504"/>
              </w:tabs>
              <w:rPr>
                <w:rFonts w:ascii="Times New Roman" w:eastAsia="ＭＳ ゴシック" w:hAnsi="Times New Roman"/>
                <w:szCs w:val="21"/>
                <w:lang w:val="es-ES_tradnl"/>
              </w:rPr>
            </w:pPr>
          </w:p>
        </w:tc>
      </w:tr>
      <w:tr w:rsidR="00371F07" w14:paraId="5BF0A1FC" w14:textId="77777777">
        <w:trPr>
          <w:trHeight w:val="397"/>
          <w:jc w:val="center"/>
        </w:trPr>
        <w:tc>
          <w:tcPr>
            <w:tcW w:w="2232" w:type="dxa"/>
            <w:gridSpan w:val="2"/>
            <w:tcBorders>
              <w:top w:val="single" w:sz="12" w:space="0" w:color="auto"/>
              <w:left w:val="single" w:sz="12" w:space="0" w:color="auto"/>
              <w:bottom w:val="single" w:sz="12" w:space="0" w:color="auto"/>
              <w:right w:val="single" w:sz="6" w:space="0" w:color="auto"/>
            </w:tcBorders>
            <w:vAlign w:val="center"/>
          </w:tcPr>
          <w:p w14:paraId="615A855A" w14:textId="77777777" w:rsidR="00371F07" w:rsidRDefault="00DA4FAC">
            <w:pPr>
              <w:tabs>
                <w:tab w:val="center" w:pos="4252"/>
                <w:tab w:val="right" w:pos="8504"/>
              </w:tabs>
              <w:snapToGrid w:val="0"/>
              <w:jc w:val="center"/>
              <w:rPr>
                <w:rFonts w:ascii="Times New Roman" w:eastAsia="ＭＳ ゴシック" w:hAnsi="Times New Roman"/>
                <w:szCs w:val="21"/>
                <w:lang w:val="es-ES_tradnl"/>
              </w:rPr>
            </w:pPr>
            <w:r>
              <w:rPr>
                <w:rFonts w:ascii="Times New Roman" w:eastAsia="ＭＳ ゴシック" w:hAnsi="Times New Roman"/>
                <w:szCs w:val="21"/>
                <w:lang w:val="es-ES_tradnl"/>
              </w:rPr>
              <w:t>Renta por uso de otras instalaciones</w:t>
            </w:r>
          </w:p>
        </w:tc>
        <w:tc>
          <w:tcPr>
            <w:tcW w:w="7377" w:type="dxa"/>
            <w:gridSpan w:val="6"/>
            <w:tcBorders>
              <w:top w:val="single" w:sz="12" w:space="0" w:color="auto"/>
              <w:left w:val="single" w:sz="6" w:space="0" w:color="auto"/>
              <w:bottom w:val="single" w:sz="12" w:space="0" w:color="auto"/>
              <w:right w:val="single" w:sz="12" w:space="0" w:color="auto"/>
            </w:tcBorders>
            <w:vAlign w:val="center"/>
          </w:tcPr>
          <w:p w14:paraId="68BAA8F5" w14:textId="77777777" w:rsidR="00371F07" w:rsidRDefault="00371F07">
            <w:pPr>
              <w:tabs>
                <w:tab w:val="center" w:pos="4252"/>
                <w:tab w:val="right" w:pos="8504"/>
              </w:tabs>
              <w:snapToGrid w:val="0"/>
              <w:rPr>
                <w:rFonts w:ascii="Times New Roman" w:eastAsia="ＭＳ ゴシック" w:hAnsi="Times New Roman"/>
                <w:szCs w:val="21"/>
                <w:lang w:val="es-ES_tradnl"/>
              </w:rPr>
            </w:pPr>
          </w:p>
        </w:tc>
      </w:tr>
      <w:tr w:rsidR="00371F07" w14:paraId="45AF308E" w14:textId="77777777">
        <w:trPr>
          <w:trHeight w:val="397"/>
          <w:jc w:val="center"/>
        </w:trPr>
        <w:tc>
          <w:tcPr>
            <w:tcW w:w="2232" w:type="dxa"/>
            <w:gridSpan w:val="2"/>
            <w:tcBorders>
              <w:top w:val="single" w:sz="12" w:space="0" w:color="auto"/>
              <w:left w:val="single" w:sz="12" w:space="0" w:color="auto"/>
              <w:bottom w:val="single" w:sz="12" w:space="0" w:color="auto"/>
              <w:right w:val="single" w:sz="6" w:space="0" w:color="auto"/>
            </w:tcBorders>
            <w:vAlign w:val="center"/>
          </w:tcPr>
          <w:p w14:paraId="3983185D" w14:textId="77777777" w:rsidR="00371F07" w:rsidRDefault="00DA4FAC">
            <w:pPr>
              <w:tabs>
                <w:tab w:val="center" w:pos="4252"/>
                <w:tab w:val="right" w:pos="8504"/>
              </w:tabs>
              <w:snapToGrid w:val="0"/>
              <w:jc w:val="center"/>
              <w:rPr>
                <w:rFonts w:ascii="Times New Roman" w:eastAsia="ＭＳ ゴシック" w:hAnsi="Times New Roman"/>
                <w:szCs w:val="21"/>
                <w:lang w:val="es-ES_tradnl"/>
              </w:rPr>
            </w:pPr>
            <w:r>
              <w:rPr>
                <w:rFonts w:ascii="Times New Roman" w:eastAsia="ＭＳ ゴシック" w:hAnsi="Times New Roman"/>
                <w:szCs w:val="21"/>
                <w:lang w:val="es-ES_tradnl"/>
              </w:rPr>
              <w:t>Otros</w:t>
            </w:r>
          </w:p>
        </w:tc>
        <w:tc>
          <w:tcPr>
            <w:tcW w:w="7377" w:type="dxa"/>
            <w:gridSpan w:val="6"/>
            <w:tcBorders>
              <w:top w:val="single" w:sz="12" w:space="0" w:color="auto"/>
              <w:left w:val="single" w:sz="6" w:space="0" w:color="auto"/>
              <w:bottom w:val="single" w:sz="12" w:space="0" w:color="auto"/>
              <w:right w:val="single" w:sz="12" w:space="0" w:color="auto"/>
            </w:tcBorders>
            <w:vAlign w:val="center"/>
          </w:tcPr>
          <w:p w14:paraId="754A7D20" w14:textId="77777777" w:rsidR="00371F07" w:rsidRDefault="00371F07">
            <w:pPr>
              <w:tabs>
                <w:tab w:val="center" w:pos="4252"/>
                <w:tab w:val="right" w:pos="8504"/>
              </w:tabs>
              <w:snapToGrid w:val="0"/>
              <w:rPr>
                <w:rFonts w:ascii="Times New Roman" w:eastAsia="ＭＳ ゴシック" w:hAnsi="Times New Roman"/>
                <w:szCs w:val="21"/>
                <w:lang w:val="es-ES_tradnl"/>
              </w:rPr>
            </w:pPr>
          </w:p>
        </w:tc>
      </w:tr>
    </w:tbl>
    <w:p w14:paraId="6CE6A235" w14:textId="77777777" w:rsidR="00371F07" w:rsidRDefault="00371F07">
      <w:pPr>
        <w:tabs>
          <w:tab w:val="center" w:pos="4252"/>
        </w:tabs>
        <w:snapToGrid w:val="0"/>
        <w:rPr>
          <w:rFonts w:ascii="Times New Roman" w:eastAsia="ＭＳ ゴシック" w:hAnsi="Times New Roman"/>
          <w:b/>
          <w:sz w:val="21"/>
          <w:szCs w:val="26"/>
          <w:lang w:val="es-ES_tradnl"/>
        </w:rPr>
      </w:pPr>
    </w:p>
    <w:p w14:paraId="66E9B74C" w14:textId="77777777" w:rsidR="00371F07" w:rsidRDefault="00DA4FAC">
      <w:pPr>
        <w:tabs>
          <w:tab w:val="center" w:pos="4252"/>
        </w:tabs>
        <w:snapToGrid w:val="0"/>
        <w:rPr>
          <w:rFonts w:ascii="Times New Roman" w:eastAsia="ＭＳ ゴシック" w:hAnsi="Times New Roman"/>
          <w:b/>
          <w:sz w:val="21"/>
          <w:lang w:val="es-ES_tradnl"/>
        </w:rPr>
      </w:pPr>
      <w:r>
        <w:rPr>
          <w:rFonts w:ascii="Times New Roman" w:eastAsia="ＭＳ ゴシック" w:hAnsi="Times New Roman"/>
          <w:b/>
          <w:sz w:val="21"/>
          <w:szCs w:val="26"/>
          <w:lang w:val="es-ES_tradnl"/>
        </w:rPr>
        <w:t>(4) Arrendador, el personal de administración y mantenimiento</w:t>
      </w:r>
    </w:p>
    <w:tbl>
      <w:tblPr>
        <w:tblW w:w="9621" w:type="dxa"/>
        <w:tblInd w:w="-15" w:type="dxa"/>
        <w:tblLook w:val="01E0" w:firstRow="1" w:lastRow="1" w:firstColumn="1" w:lastColumn="1" w:noHBand="0" w:noVBand="0"/>
      </w:tblPr>
      <w:tblGrid>
        <w:gridCol w:w="2533"/>
        <w:gridCol w:w="7088"/>
      </w:tblGrid>
      <w:tr w:rsidR="00371F07" w14:paraId="4804FCD3" w14:textId="77777777">
        <w:trPr>
          <w:trHeight w:val="710"/>
        </w:trPr>
        <w:tc>
          <w:tcPr>
            <w:tcW w:w="2533" w:type="dxa"/>
            <w:tcBorders>
              <w:top w:val="single" w:sz="12" w:space="0" w:color="auto"/>
              <w:left w:val="single" w:sz="12" w:space="0" w:color="auto"/>
              <w:bottom w:val="single" w:sz="12" w:space="0" w:color="auto"/>
              <w:right w:val="single" w:sz="12" w:space="0" w:color="auto"/>
            </w:tcBorders>
            <w:vAlign w:val="center"/>
          </w:tcPr>
          <w:p w14:paraId="2F29DC1E" w14:textId="77777777" w:rsidR="00371F07" w:rsidRDefault="00DA4FAC">
            <w:pPr>
              <w:tabs>
                <w:tab w:val="center" w:pos="4252"/>
                <w:tab w:val="right" w:pos="8504"/>
              </w:tabs>
              <w:jc w:val="left"/>
              <w:rPr>
                <w:rFonts w:ascii="Times New Roman" w:eastAsia="ＭＳ ゴシック" w:hAnsi="Times New Roman"/>
                <w:szCs w:val="20"/>
                <w:lang w:val="es-ES_tradnl"/>
              </w:rPr>
            </w:pPr>
            <w:r>
              <w:rPr>
                <w:rFonts w:ascii="Times New Roman" w:eastAsia="ＭＳ ゴシック" w:hAnsi="Times New Roman"/>
                <w:szCs w:val="20"/>
                <w:lang w:val="es-ES_tradnl"/>
              </w:rPr>
              <w:t>Arrendador</w:t>
            </w:r>
          </w:p>
          <w:p w14:paraId="73EE27E3" w14:textId="77777777" w:rsidR="00371F07" w:rsidRDefault="00DA4FAC">
            <w:pPr>
              <w:tabs>
                <w:tab w:val="center" w:pos="4252"/>
                <w:tab w:val="right" w:pos="8504"/>
              </w:tabs>
              <w:jc w:val="left"/>
              <w:rPr>
                <w:rFonts w:ascii="Times New Roman" w:eastAsia="ＭＳ ゴシック" w:hAnsi="Times New Roman"/>
                <w:szCs w:val="20"/>
                <w:lang w:val="es-ES_tradnl"/>
              </w:rPr>
            </w:pPr>
            <w:r>
              <w:rPr>
                <w:rFonts w:ascii="Times New Roman" w:eastAsia="ＭＳ ゴシック" w:hAnsi="Times New Roman"/>
                <w:szCs w:val="20"/>
                <w:lang w:val="es-ES_tradnl"/>
              </w:rPr>
              <w:t>(Nombre de la empresa y</w:t>
            </w:r>
          </w:p>
          <w:p w14:paraId="127D2A20" w14:textId="77777777" w:rsidR="00371F07" w:rsidRDefault="00DA4FAC">
            <w:pPr>
              <w:tabs>
                <w:tab w:val="center" w:pos="4252"/>
                <w:tab w:val="right" w:pos="8504"/>
              </w:tabs>
              <w:jc w:val="left"/>
              <w:rPr>
                <w:rFonts w:ascii="Times New Roman" w:eastAsia="ＭＳ ゴシック" w:hAnsi="Times New Roman"/>
                <w:szCs w:val="20"/>
                <w:lang w:val="es-ES_tradnl"/>
              </w:rPr>
            </w:pPr>
            <w:r>
              <w:rPr>
                <w:rFonts w:ascii="Times New Roman" w:eastAsia="ＭＳ ゴシック" w:hAnsi="Times New Roman"/>
                <w:szCs w:val="20"/>
                <w:lang w:val="es-ES_tradnl"/>
              </w:rPr>
              <w:t>del representante)</w:t>
            </w:r>
          </w:p>
        </w:tc>
        <w:tc>
          <w:tcPr>
            <w:tcW w:w="7088" w:type="dxa"/>
            <w:tcBorders>
              <w:top w:val="single" w:sz="12" w:space="0" w:color="auto"/>
              <w:left w:val="single" w:sz="12" w:space="0" w:color="auto"/>
              <w:bottom w:val="single" w:sz="12" w:space="0" w:color="auto"/>
              <w:right w:val="single" w:sz="12" w:space="0" w:color="auto"/>
            </w:tcBorders>
            <w:vAlign w:val="center"/>
          </w:tcPr>
          <w:p w14:paraId="66C5CE70" w14:textId="77777777" w:rsidR="00371F07" w:rsidRDefault="00DA4FAC">
            <w:pPr>
              <w:tabs>
                <w:tab w:val="left" w:pos="1754"/>
                <w:tab w:val="left" w:pos="2462"/>
                <w:tab w:val="right" w:pos="8504"/>
              </w:tabs>
              <w:snapToGrid w:val="0"/>
              <w:spacing w:line="276" w:lineRule="auto"/>
              <w:rPr>
                <w:rFonts w:ascii="Times New Roman" w:eastAsia="PMingLiU" w:hAnsi="Times New Roman"/>
                <w:szCs w:val="21"/>
                <w:lang w:val="es-ES_tradnl" w:eastAsia="zh-TW"/>
              </w:rPr>
            </w:pPr>
            <w:r>
              <w:rPr>
                <w:rFonts w:ascii="Times New Roman" w:eastAsia="ＭＳ ゴシック" w:hAnsi="Times New Roman"/>
                <w:szCs w:val="21"/>
                <w:lang w:val="es-ES_tradnl" w:eastAsia="zh-TW"/>
              </w:rPr>
              <w:t>Dirección</w:t>
            </w:r>
            <w:r>
              <w:rPr>
                <w:rFonts w:ascii="Times New Roman" w:eastAsia="PMingLiU" w:hAnsi="Times New Roman"/>
                <w:szCs w:val="21"/>
                <w:lang w:val="es-ES_tradnl" w:eastAsia="zh-TW"/>
              </w:rPr>
              <w:t xml:space="preserve"> (</w:t>
            </w:r>
            <w:r>
              <w:rPr>
                <w:rFonts w:ascii="Times New Roman" w:eastAsia="ＭＳ ゴシック" w:hAnsi="Times New Roman"/>
                <w:szCs w:val="21"/>
                <w:lang w:val="es-ES_tradnl" w:eastAsia="zh-TW"/>
              </w:rPr>
              <w:t>〒</w:t>
            </w:r>
            <w:r>
              <w:rPr>
                <w:rFonts w:ascii="Times New Roman" w:eastAsia="ＭＳ ゴシック" w:hAnsi="Times New Roman"/>
                <w:sz w:val="21"/>
                <w:szCs w:val="21"/>
                <w:lang w:val="es-ES_tradnl"/>
              </w:rPr>
              <w:tab/>
            </w:r>
            <w:r>
              <w:rPr>
                <w:rFonts w:ascii="Times New Roman" w:eastAsia="ＭＳ ゴシック" w:hAnsi="Times New Roman"/>
                <w:szCs w:val="21"/>
                <w:lang w:val="es-ES_tradnl" w:eastAsia="zh-TW"/>
              </w:rPr>
              <w:t>-</w:t>
            </w:r>
            <w:r>
              <w:rPr>
                <w:rFonts w:ascii="Times New Roman" w:eastAsia="ＭＳ ゴシック" w:hAnsi="Times New Roman"/>
                <w:sz w:val="21"/>
                <w:szCs w:val="21"/>
                <w:lang w:val="es-ES_tradnl"/>
              </w:rPr>
              <w:tab/>
            </w:r>
            <w:r>
              <w:rPr>
                <w:rFonts w:ascii="Times New Roman" w:eastAsia="PMingLiU" w:hAnsi="Times New Roman"/>
                <w:szCs w:val="21"/>
                <w:lang w:val="es-ES_tradnl" w:eastAsia="zh-TW"/>
              </w:rPr>
              <w:t>)</w:t>
            </w:r>
          </w:p>
          <w:p w14:paraId="4D8D7D19" w14:textId="77777777" w:rsidR="00371F07" w:rsidRDefault="00DA4FAC">
            <w:pPr>
              <w:tabs>
                <w:tab w:val="left" w:pos="4163"/>
                <w:tab w:val="left" w:pos="5100"/>
                <w:tab w:val="left" w:pos="5870"/>
                <w:tab w:val="right" w:pos="8504"/>
              </w:tabs>
              <w:snapToGrid w:val="0"/>
              <w:spacing w:line="276" w:lineRule="auto"/>
              <w:rPr>
                <w:rFonts w:ascii="Times New Roman" w:eastAsia="PMingLiU" w:hAnsi="Times New Roman"/>
                <w:szCs w:val="21"/>
                <w:lang w:val="es-ES_tradnl" w:eastAsia="zh-TW"/>
              </w:rPr>
            </w:pPr>
            <w:r>
              <w:rPr>
                <w:rFonts w:ascii="Times New Roman" w:eastAsia="PMingLiU" w:hAnsi="Times New Roman"/>
                <w:szCs w:val="21"/>
                <w:lang w:val="es-ES_tradnl" w:eastAsia="zh-TW"/>
              </w:rPr>
              <w:t>Nombre</w:t>
            </w:r>
            <w:r>
              <w:rPr>
                <w:rFonts w:ascii="Times New Roman" w:eastAsia="ＭＳ ゴシック" w:hAnsi="Times New Roman"/>
                <w:sz w:val="21"/>
                <w:szCs w:val="21"/>
                <w:lang w:val="es-ES_tradnl"/>
              </w:rPr>
              <w:tab/>
              <w:t xml:space="preserve">Tel. </w:t>
            </w:r>
            <w:r>
              <w:rPr>
                <w:rFonts w:ascii="Times New Roman" w:eastAsia="ＭＳ ゴシック" w:hAnsi="Times New Roman"/>
                <w:sz w:val="21"/>
                <w:szCs w:val="21"/>
                <w:lang w:val="es-ES_tradnl"/>
              </w:rPr>
              <w:tab/>
              <w:t>(</w:t>
            </w:r>
            <w:r>
              <w:rPr>
                <w:rFonts w:ascii="Times New Roman" w:eastAsia="ＭＳ ゴシック" w:hAnsi="Times New Roman"/>
                <w:sz w:val="21"/>
                <w:szCs w:val="21"/>
                <w:lang w:val="es-ES_tradnl"/>
              </w:rPr>
              <w:tab/>
              <w:t>)</w:t>
            </w:r>
          </w:p>
        </w:tc>
      </w:tr>
      <w:tr w:rsidR="00371F07" w14:paraId="3461C27F" w14:textId="77777777">
        <w:trPr>
          <w:trHeight w:val="700"/>
        </w:trPr>
        <w:tc>
          <w:tcPr>
            <w:tcW w:w="2533" w:type="dxa"/>
            <w:tcBorders>
              <w:top w:val="single" w:sz="12" w:space="0" w:color="auto"/>
              <w:left w:val="single" w:sz="12" w:space="0" w:color="auto"/>
              <w:bottom w:val="single" w:sz="12" w:space="0" w:color="auto"/>
              <w:right w:val="single" w:sz="12" w:space="0" w:color="auto"/>
            </w:tcBorders>
            <w:vAlign w:val="center"/>
          </w:tcPr>
          <w:p w14:paraId="02641534" w14:textId="77777777" w:rsidR="00371F07" w:rsidRDefault="00DA4FAC">
            <w:pPr>
              <w:tabs>
                <w:tab w:val="center" w:pos="4252"/>
                <w:tab w:val="right" w:pos="8504"/>
              </w:tabs>
              <w:jc w:val="left"/>
              <w:rPr>
                <w:rFonts w:ascii="Times New Roman" w:eastAsia="ＭＳ ゴシック" w:hAnsi="Times New Roman"/>
                <w:szCs w:val="20"/>
                <w:lang w:val="es-ES_tradnl"/>
              </w:rPr>
            </w:pPr>
            <w:r>
              <w:rPr>
                <w:rFonts w:ascii="Times New Roman" w:eastAsia="ＭＳ ゴシック" w:hAnsi="Times New Roman"/>
                <w:szCs w:val="20"/>
                <w:lang w:val="es-ES_tradnl"/>
              </w:rPr>
              <w:t>Responsable de la administración</w:t>
            </w:r>
          </w:p>
          <w:p w14:paraId="548E2A9B" w14:textId="77777777" w:rsidR="00371F07" w:rsidRDefault="00DA4FAC">
            <w:pPr>
              <w:tabs>
                <w:tab w:val="center" w:pos="4252"/>
                <w:tab w:val="right" w:pos="8504"/>
              </w:tabs>
              <w:jc w:val="left"/>
              <w:rPr>
                <w:rFonts w:ascii="Times New Roman" w:eastAsia="ＭＳ ゴシック" w:hAnsi="Times New Roman"/>
                <w:szCs w:val="20"/>
                <w:lang w:val="es-ES_tradnl"/>
              </w:rPr>
            </w:pPr>
            <w:r>
              <w:rPr>
                <w:rFonts w:ascii="Times New Roman" w:eastAsia="ＭＳ ゴシック" w:hAnsi="Times New Roman"/>
                <w:szCs w:val="20"/>
                <w:lang w:val="es-ES_tradnl"/>
              </w:rPr>
              <w:t>(Nombre de la empresa y</w:t>
            </w:r>
          </w:p>
          <w:p w14:paraId="6D05576C" w14:textId="77777777" w:rsidR="00371F07" w:rsidRDefault="00DA4FAC">
            <w:pPr>
              <w:tabs>
                <w:tab w:val="center" w:pos="4252"/>
                <w:tab w:val="right" w:pos="8504"/>
              </w:tabs>
              <w:jc w:val="left"/>
              <w:rPr>
                <w:rFonts w:ascii="Times New Roman" w:eastAsia="ＭＳ ゴシック" w:hAnsi="Times New Roman"/>
                <w:szCs w:val="20"/>
                <w:lang w:val="es-ES_tradnl"/>
              </w:rPr>
            </w:pPr>
            <w:r>
              <w:rPr>
                <w:rFonts w:ascii="Times New Roman" w:eastAsia="ＭＳ ゴシック" w:hAnsi="Times New Roman"/>
                <w:szCs w:val="20"/>
                <w:lang w:val="es-ES_tradnl"/>
              </w:rPr>
              <w:t>su representante)</w:t>
            </w:r>
          </w:p>
        </w:tc>
        <w:tc>
          <w:tcPr>
            <w:tcW w:w="7088" w:type="dxa"/>
            <w:tcBorders>
              <w:top w:val="single" w:sz="12" w:space="0" w:color="auto"/>
              <w:left w:val="single" w:sz="12" w:space="0" w:color="auto"/>
              <w:bottom w:val="single" w:sz="12" w:space="0" w:color="auto"/>
              <w:right w:val="single" w:sz="12" w:space="0" w:color="auto"/>
            </w:tcBorders>
            <w:vAlign w:val="center"/>
          </w:tcPr>
          <w:p w14:paraId="00F7B649" w14:textId="77777777" w:rsidR="00371F07" w:rsidRDefault="00DA4FAC">
            <w:pPr>
              <w:tabs>
                <w:tab w:val="left" w:pos="2321"/>
                <w:tab w:val="left" w:pos="3171"/>
                <w:tab w:val="right" w:pos="8504"/>
              </w:tabs>
              <w:snapToGrid w:val="0"/>
              <w:spacing w:line="276" w:lineRule="auto"/>
              <w:rPr>
                <w:rFonts w:ascii="Times New Roman" w:eastAsia="PMingLiU" w:hAnsi="Times New Roman"/>
                <w:szCs w:val="21"/>
                <w:lang w:val="es-ES_tradnl" w:eastAsia="zh-TW"/>
              </w:rPr>
            </w:pPr>
            <w:r>
              <w:rPr>
                <w:rFonts w:ascii="Times New Roman" w:eastAsia="ＭＳ ゴシック" w:hAnsi="Times New Roman"/>
                <w:szCs w:val="21"/>
                <w:lang w:val="es-ES_tradnl" w:eastAsia="zh-TW"/>
              </w:rPr>
              <w:t>Domicilio social</w:t>
            </w:r>
            <w:r>
              <w:rPr>
                <w:rFonts w:ascii="Times New Roman" w:eastAsia="PMingLiU" w:hAnsi="Times New Roman"/>
                <w:szCs w:val="21"/>
                <w:lang w:val="es-ES_tradnl" w:eastAsia="zh-TW"/>
              </w:rPr>
              <w:t xml:space="preserve"> (</w:t>
            </w:r>
            <w:r>
              <w:rPr>
                <w:rFonts w:ascii="Times New Roman" w:eastAsia="ＭＳ ゴシック" w:hAnsi="Times New Roman"/>
                <w:szCs w:val="21"/>
                <w:lang w:val="es-ES_tradnl" w:eastAsia="zh-TW"/>
              </w:rPr>
              <w:t>〒</w:t>
            </w:r>
            <w:r>
              <w:rPr>
                <w:rFonts w:ascii="Times New Roman" w:eastAsia="ＭＳ ゴシック" w:hAnsi="Times New Roman"/>
                <w:sz w:val="21"/>
                <w:szCs w:val="21"/>
                <w:lang w:val="es-ES_tradnl"/>
              </w:rPr>
              <w:tab/>
            </w:r>
            <w:r>
              <w:rPr>
                <w:rFonts w:ascii="Times New Roman" w:eastAsia="ＭＳ ゴシック" w:hAnsi="Times New Roman"/>
                <w:szCs w:val="21"/>
                <w:lang w:val="es-ES_tradnl" w:eastAsia="zh-TW"/>
              </w:rPr>
              <w:t>-</w:t>
            </w:r>
            <w:r>
              <w:rPr>
                <w:rFonts w:ascii="Times New Roman" w:eastAsia="ＭＳ ゴシック" w:hAnsi="Times New Roman"/>
                <w:sz w:val="21"/>
                <w:szCs w:val="21"/>
                <w:lang w:val="es-ES_tradnl"/>
              </w:rPr>
              <w:tab/>
            </w:r>
            <w:r>
              <w:rPr>
                <w:rFonts w:ascii="Times New Roman" w:eastAsia="PMingLiU" w:hAnsi="Times New Roman"/>
                <w:szCs w:val="21"/>
                <w:lang w:val="es-ES_tradnl" w:eastAsia="zh-TW"/>
              </w:rPr>
              <w:t>)</w:t>
            </w:r>
          </w:p>
          <w:p w14:paraId="3A18BF4C" w14:textId="77777777" w:rsidR="00371F07" w:rsidRDefault="00DA4FAC">
            <w:pPr>
              <w:tabs>
                <w:tab w:val="left" w:pos="4163"/>
                <w:tab w:val="left" w:pos="5100"/>
                <w:tab w:val="left" w:pos="5870"/>
                <w:tab w:val="right" w:pos="8504"/>
              </w:tabs>
              <w:snapToGrid w:val="0"/>
              <w:spacing w:line="276" w:lineRule="auto"/>
              <w:rPr>
                <w:rFonts w:ascii="Times New Roman" w:eastAsia="ＭＳ ゴシック" w:hAnsi="Times New Roman"/>
                <w:sz w:val="21"/>
                <w:szCs w:val="21"/>
                <w:lang w:val="es-ES_tradnl"/>
              </w:rPr>
            </w:pPr>
            <w:r>
              <w:rPr>
                <w:rFonts w:ascii="Times New Roman" w:eastAsia="PMingLiU" w:hAnsi="Times New Roman"/>
                <w:szCs w:val="21"/>
                <w:lang w:val="es-ES_tradnl" w:eastAsia="zh-TW"/>
              </w:rPr>
              <w:t>Nombre</w:t>
            </w:r>
            <w:r>
              <w:rPr>
                <w:rFonts w:ascii="Times New Roman" w:eastAsia="ＭＳ ゴシック" w:hAnsi="Times New Roman"/>
                <w:sz w:val="21"/>
                <w:szCs w:val="21"/>
                <w:lang w:val="es-ES_tradnl"/>
              </w:rPr>
              <w:tab/>
              <w:t xml:space="preserve">Tel. </w:t>
            </w:r>
            <w:r>
              <w:rPr>
                <w:rFonts w:ascii="Times New Roman" w:eastAsia="ＭＳ ゴシック" w:hAnsi="Times New Roman"/>
                <w:sz w:val="21"/>
                <w:szCs w:val="21"/>
                <w:lang w:val="es-ES_tradnl"/>
              </w:rPr>
              <w:tab/>
              <w:t>(</w:t>
            </w:r>
            <w:r>
              <w:rPr>
                <w:rFonts w:ascii="Times New Roman" w:eastAsia="ＭＳ ゴシック" w:hAnsi="Times New Roman"/>
                <w:sz w:val="21"/>
                <w:szCs w:val="21"/>
                <w:lang w:val="es-ES_tradnl"/>
              </w:rPr>
              <w:tab/>
              <w:t>)</w:t>
            </w:r>
          </w:p>
          <w:p w14:paraId="626FA9F7" w14:textId="77777777" w:rsidR="00371F07" w:rsidRDefault="00DA4FAC">
            <w:pPr>
              <w:tabs>
                <w:tab w:val="center" w:pos="4252"/>
                <w:tab w:val="right" w:pos="8504"/>
              </w:tabs>
              <w:snapToGrid w:val="0"/>
              <w:spacing w:line="276" w:lineRule="auto"/>
              <w:rPr>
                <w:rFonts w:ascii="Times New Roman" w:eastAsia="ＭＳ ゴシック" w:hAnsi="Times New Roman"/>
                <w:szCs w:val="21"/>
                <w:lang w:val="es-ES_tradnl"/>
              </w:rPr>
            </w:pPr>
            <w:r>
              <w:rPr>
                <w:rFonts w:ascii="Times New Roman" w:eastAsia="ＭＳ ゴシック" w:hAnsi="Times New Roman"/>
                <w:szCs w:val="21"/>
                <w:lang w:val="es-ES_tradnl"/>
              </w:rPr>
              <w:t>Número de registro como administrador de vivienda de alquiler</w:t>
            </w:r>
          </w:p>
          <w:p w14:paraId="70D8487C" w14:textId="77777777" w:rsidR="00371F07" w:rsidRDefault="00DA4FAC">
            <w:pPr>
              <w:tabs>
                <w:tab w:val="center" w:pos="4252"/>
                <w:tab w:val="right" w:pos="8504"/>
              </w:tabs>
              <w:snapToGrid w:val="0"/>
              <w:spacing w:line="276" w:lineRule="auto"/>
              <w:rPr>
                <w:rFonts w:ascii="Times New Roman" w:eastAsia="ＭＳ ゴシック" w:hAnsi="Times New Roman"/>
                <w:szCs w:val="21"/>
                <w:lang w:val="es-ES_tradnl"/>
              </w:rPr>
            </w:pPr>
            <w:r>
              <w:rPr>
                <w:rFonts w:ascii="Times New Roman" w:eastAsia="ＭＳ ゴシック" w:hAnsi="Times New Roman"/>
                <w:sz w:val="16"/>
                <w:szCs w:val="21"/>
                <w:lang w:val="es-ES_tradnl"/>
              </w:rPr>
              <w:t>Registro por el Ministro de Tierra, Infraestructura, Transporte y Turismo: #</w:t>
            </w:r>
          </w:p>
        </w:tc>
      </w:tr>
    </w:tbl>
    <w:p w14:paraId="256F48F2" w14:textId="77777777" w:rsidR="00371F07" w:rsidRDefault="00DA4FAC">
      <w:pPr>
        <w:tabs>
          <w:tab w:val="center" w:pos="4252"/>
        </w:tabs>
        <w:ind w:firstLineChars="300" w:firstLine="657"/>
        <w:rPr>
          <w:rFonts w:ascii="Times New Roman" w:eastAsia="ＭＳ ゴシック" w:hAnsi="Times New Roman"/>
          <w:lang w:val="es-ES_tradnl"/>
        </w:rPr>
      </w:pPr>
      <w:r>
        <w:rPr>
          <w:rFonts w:ascii="Times New Roman" w:eastAsia="ＭＳ ゴシック" w:hAnsi="Times New Roman"/>
          <w:lang w:val="es-ES_tradnl"/>
        </w:rPr>
        <w:t>*Rellenar lo siguiente si no son idénticos el arrendador y el propietario del edificio.</w:t>
      </w:r>
    </w:p>
    <w:tbl>
      <w:tblPr>
        <w:tblW w:w="9621" w:type="dxa"/>
        <w:tblInd w:w="-15" w:type="dxa"/>
        <w:tblLook w:val="01E0" w:firstRow="1" w:lastRow="1" w:firstColumn="1" w:lastColumn="1" w:noHBand="0" w:noVBand="0"/>
      </w:tblPr>
      <w:tblGrid>
        <w:gridCol w:w="2533"/>
        <w:gridCol w:w="7088"/>
      </w:tblGrid>
      <w:tr w:rsidR="00371F07" w14:paraId="56EA4C13" w14:textId="77777777">
        <w:trPr>
          <w:trHeight w:val="636"/>
        </w:trPr>
        <w:tc>
          <w:tcPr>
            <w:tcW w:w="2533" w:type="dxa"/>
            <w:tcBorders>
              <w:top w:val="single" w:sz="12" w:space="0" w:color="auto"/>
              <w:left w:val="single" w:sz="12" w:space="0" w:color="auto"/>
              <w:bottom w:val="single" w:sz="12" w:space="0" w:color="auto"/>
              <w:right w:val="single" w:sz="12" w:space="0" w:color="auto"/>
            </w:tcBorders>
            <w:vAlign w:val="center"/>
          </w:tcPr>
          <w:p w14:paraId="394E3857" w14:textId="77777777" w:rsidR="00371F07" w:rsidRDefault="00DA4FAC">
            <w:pPr>
              <w:tabs>
                <w:tab w:val="center" w:pos="4252"/>
                <w:tab w:val="right" w:pos="8504"/>
              </w:tabs>
              <w:snapToGrid w:val="0"/>
              <w:jc w:val="center"/>
              <w:rPr>
                <w:rFonts w:ascii="Times New Roman" w:eastAsia="ＭＳ ゴシック" w:hAnsi="Times New Roman"/>
                <w:szCs w:val="21"/>
                <w:lang w:val="es-ES_tradnl"/>
              </w:rPr>
            </w:pPr>
            <w:r>
              <w:rPr>
                <w:rFonts w:ascii="Times New Roman" w:eastAsia="ＭＳ ゴシック" w:hAnsi="Times New Roman"/>
                <w:szCs w:val="21"/>
                <w:lang w:val="es-ES_tradnl"/>
              </w:rPr>
              <w:t>Propietario del edificio</w:t>
            </w:r>
          </w:p>
        </w:tc>
        <w:tc>
          <w:tcPr>
            <w:tcW w:w="7088" w:type="dxa"/>
            <w:tcBorders>
              <w:top w:val="single" w:sz="12" w:space="0" w:color="auto"/>
              <w:left w:val="single" w:sz="12" w:space="0" w:color="auto"/>
              <w:bottom w:val="single" w:sz="12" w:space="0" w:color="auto"/>
              <w:right w:val="single" w:sz="12" w:space="0" w:color="auto"/>
            </w:tcBorders>
            <w:vAlign w:val="center"/>
          </w:tcPr>
          <w:p w14:paraId="08D445F0" w14:textId="77777777" w:rsidR="00371F07" w:rsidRDefault="00DA4FAC">
            <w:pPr>
              <w:tabs>
                <w:tab w:val="left" w:pos="1754"/>
                <w:tab w:val="left" w:pos="2462"/>
                <w:tab w:val="right" w:pos="8504"/>
              </w:tabs>
              <w:snapToGrid w:val="0"/>
              <w:spacing w:line="276" w:lineRule="auto"/>
              <w:rPr>
                <w:rFonts w:ascii="Times New Roman" w:eastAsia="PMingLiU" w:hAnsi="Times New Roman"/>
                <w:szCs w:val="21"/>
                <w:lang w:val="es-ES_tradnl" w:eastAsia="zh-TW"/>
              </w:rPr>
            </w:pPr>
            <w:r>
              <w:rPr>
                <w:rFonts w:ascii="Times New Roman" w:eastAsia="ＭＳ ゴシック" w:hAnsi="Times New Roman"/>
                <w:szCs w:val="21"/>
                <w:lang w:val="es-ES_tradnl" w:eastAsia="zh-TW"/>
              </w:rPr>
              <w:t>Dirección</w:t>
            </w:r>
            <w:r>
              <w:rPr>
                <w:rFonts w:ascii="Times New Roman" w:eastAsia="PMingLiU" w:hAnsi="Times New Roman"/>
                <w:szCs w:val="21"/>
                <w:lang w:val="es-ES_tradnl" w:eastAsia="zh-TW"/>
              </w:rPr>
              <w:t xml:space="preserve"> (</w:t>
            </w:r>
            <w:r>
              <w:rPr>
                <w:rFonts w:ascii="Times New Roman" w:eastAsia="ＭＳ ゴシック" w:hAnsi="Times New Roman"/>
                <w:szCs w:val="21"/>
                <w:lang w:val="es-ES_tradnl" w:eastAsia="zh-TW"/>
              </w:rPr>
              <w:t>〒</w:t>
            </w:r>
            <w:r>
              <w:rPr>
                <w:rFonts w:ascii="Times New Roman" w:eastAsia="ＭＳ ゴシック" w:hAnsi="Times New Roman"/>
                <w:sz w:val="21"/>
                <w:szCs w:val="21"/>
                <w:lang w:val="es-ES_tradnl"/>
              </w:rPr>
              <w:tab/>
            </w:r>
            <w:r>
              <w:rPr>
                <w:rFonts w:ascii="Times New Roman" w:eastAsia="ＭＳ ゴシック" w:hAnsi="Times New Roman"/>
                <w:szCs w:val="21"/>
                <w:lang w:val="es-ES_tradnl" w:eastAsia="zh-TW"/>
              </w:rPr>
              <w:t>-</w:t>
            </w:r>
            <w:r>
              <w:rPr>
                <w:rFonts w:ascii="Times New Roman" w:eastAsia="ＭＳ ゴシック" w:hAnsi="Times New Roman"/>
                <w:sz w:val="21"/>
                <w:szCs w:val="21"/>
                <w:lang w:val="es-ES_tradnl"/>
              </w:rPr>
              <w:tab/>
            </w:r>
            <w:r>
              <w:rPr>
                <w:rFonts w:ascii="Times New Roman" w:eastAsia="PMingLiU" w:hAnsi="Times New Roman"/>
                <w:szCs w:val="21"/>
                <w:lang w:val="es-ES_tradnl" w:eastAsia="zh-TW"/>
              </w:rPr>
              <w:t>)</w:t>
            </w:r>
          </w:p>
          <w:p w14:paraId="528BC3FB" w14:textId="77777777" w:rsidR="00371F07" w:rsidRDefault="00DA4FAC">
            <w:pPr>
              <w:tabs>
                <w:tab w:val="left" w:pos="4163"/>
                <w:tab w:val="left" w:pos="5100"/>
                <w:tab w:val="left" w:pos="5870"/>
                <w:tab w:val="right" w:pos="8504"/>
              </w:tabs>
              <w:snapToGrid w:val="0"/>
              <w:spacing w:line="276" w:lineRule="auto"/>
              <w:rPr>
                <w:rFonts w:ascii="Times New Roman" w:eastAsia="ＭＳ ゴシック" w:hAnsi="Times New Roman"/>
                <w:szCs w:val="21"/>
                <w:lang w:val="es-ES_tradnl" w:eastAsia="zh-TW"/>
              </w:rPr>
            </w:pPr>
            <w:r>
              <w:rPr>
                <w:rFonts w:ascii="Times New Roman" w:eastAsia="PMingLiU" w:hAnsi="Times New Roman"/>
                <w:szCs w:val="21"/>
                <w:lang w:val="es-ES_tradnl" w:eastAsia="zh-TW"/>
              </w:rPr>
              <w:t>Nombre</w:t>
            </w:r>
            <w:r>
              <w:rPr>
                <w:rFonts w:ascii="Times New Roman" w:eastAsia="ＭＳ ゴシック" w:hAnsi="Times New Roman"/>
                <w:sz w:val="21"/>
                <w:szCs w:val="21"/>
                <w:lang w:val="es-ES_tradnl"/>
              </w:rPr>
              <w:tab/>
              <w:t xml:space="preserve">Tel. </w:t>
            </w:r>
            <w:r>
              <w:rPr>
                <w:rFonts w:ascii="Times New Roman" w:eastAsia="ＭＳ ゴシック" w:hAnsi="Times New Roman"/>
                <w:sz w:val="21"/>
                <w:szCs w:val="21"/>
                <w:lang w:val="es-ES_tradnl"/>
              </w:rPr>
              <w:tab/>
              <w:t>(</w:t>
            </w:r>
            <w:r>
              <w:rPr>
                <w:rFonts w:ascii="Times New Roman" w:eastAsia="ＭＳ ゴシック" w:hAnsi="Times New Roman"/>
                <w:sz w:val="21"/>
                <w:szCs w:val="21"/>
                <w:lang w:val="es-ES_tradnl"/>
              </w:rPr>
              <w:tab/>
              <w:t>)</w:t>
            </w:r>
          </w:p>
        </w:tc>
      </w:tr>
    </w:tbl>
    <w:p w14:paraId="75755136" w14:textId="77777777" w:rsidR="00371F07" w:rsidRDefault="00371F07">
      <w:pPr>
        <w:tabs>
          <w:tab w:val="center" w:pos="4252"/>
        </w:tabs>
        <w:snapToGrid w:val="0"/>
        <w:rPr>
          <w:rFonts w:ascii="Times New Roman" w:eastAsia="ＭＳ ゴシック" w:hAnsi="Times New Roman"/>
          <w:b/>
          <w:sz w:val="21"/>
          <w:szCs w:val="26"/>
          <w:lang w:val="es-ES_tradnl"/>
        </w:rPr>
      </w:pPr>
    </w:p>
    <w:p w14:paraId="30B97C6E" w14:textId="77777777" w:rsidR="00371F07" w:rsidRDefault="00DA4FAC">
      <w:pPr>
        <w:tabs>
          <w:tab w:val="center" w:pos="4252"/>
        </w:tabs>
        <w:snapToGrid w:val="0"/>
        <w:rPr>
          <w:rFonts w:ascii="Times New Roman" w:eastAsia="ＭＳ ゴシック" w:hAnsi="Times New Roman"/>
          <w:b/>
          <w:sz w:val="21"/>
          <w:lang w:val="es-ES_tradnl"/>
        </w:rPr>
      </w:pPr>
      <w:r>
        <w:rPr>
          <w:rFonts w:ascii="Times New Roman" w:eastAsia="ＭＳ ゴシック" w:hAnsi="Times New Roman"/>
          <w:b/>
          <w:sz w:val="21"/>
          <w:szCs w:val="26"/>
          <w:lang w:val="es-ES_tradnl"/>
        </w:rPr>
        <w:t>(5) Arrendatario y cohabitantes</w:t>
      </w:r>
    </w:p>
    <w:tbl>
      <w:tblPr>
        <w:tblW w:w="9621" w:type="dxa"/>
        <w:tblInd w:w="-15" w:type="dxa"/>
        <w:tblLayout w:type="fixed"/>
        <w:tblLook w:val="01E0" w:firstRow="1" w:lastRow="1" w:firstColumn="1" w:lastColumn="1" w:noHBand="0" w:noVBand="0"/>
      </w:tblPr>
      <w:tblGrid>
        <w:gridCol w:w="1399"/>
        <w:gridCol w:w="1134"/>
        <w:gridCol w:w="1578"/>
        <w:gridCol w:w="5510"/>
      </w:tblGrid>
      <w:tr w:rsidR="00371F07" w14:paraId="5C685305" w14:textId="77777777">
        <w:trPr>
          <w:trHeight w:val="121"/>
        </w:trPr>
        <w:tc>
          <w:tcPr>
            <w:tcW w:w="1399" w:type="dxa"/>
            <w:tcBorders>
              <w:top w:val="single" w:sz="12" w:space="0" w:color="auto"/>
              <w:left w:val="single" w:sz="12" w:space="0" w:color="auto"/>
              <w:bottom w:val="single" w:sz="12" w:space="0" w:color="auto"/>
              <w:right w:val="single" w:sz="12" w:space="0" w:color="auto"/>
            </w:tcBorders>
            <w:vAlign w:val="center"/>
          </w:tcPr>
          <w:p w14:paraId="56E74C85" w14:textId="77777777" w:rsidR="00371F07" w:rsidRDefault="00371F07">
            <w:pPr>
              <w:tabs>
                <w:tab w:val="center" w:pos="4252"/>
                <w:tab w:val="right" w:pos="8504"/>
              </w:tabs>
              <w:snapToGrid w:val="0"/>
              <w:jc w:val="center"/>
              <w:rPr>
                <w:rFonts w:ascii="Times New Roman" w:eastAsia="ＭＳ ゴシック" w:hAnsi="Times New Roman"/>
                <w:szCs w:val="21"/>
                <w:lang w:val="es-ES_tradnl"/>
              </w:rPr>
            </w:pPr>
          </w:p>
        </w:tc>
        <w:tc>
          <w:tcPr>
            <w:tcW w:w="2712" w:type="dxa"/>
            <w:gridSpan w:val="2"/>
            <w:tcBorders>
              <w:top w:val="single" w:sz="12" w:space="0" w:color="auto"/>
              <w:left w:val="single" w:sz="12" w:space="0" w:color="auto"/>
              <w:bottom w:val="single" w:sz="12" w:space="0" w:color="auto"/>
              <w:right w:val="single" w:sz="12" w:space="0" w:color="auto"/>
            </w:tcBorders>
            <w:vAlign w:val="center"/>
          </w:tcPr>
          <w:p w14:paraId="026F6BE1" w14:textId="77777777" w:rsidR="00371F07" w:rsidRDefault="00DA4FAC">
            <w:pPr>
              <w:tabs>
                <w:tab w:val="center" w:pos="4252"/>
                <w:tab w:val="right" w:pos="8504"/>
              </w:tabs>
              <w:snapToGrid w:val="0"/>
              <w:jc w:val="center"/>
              <w:rPr>
                <w:rFonts w:ascii="Times New Roman" w:eastAsia="ＭＳ ゴシック" w:hAnsi="Times New Roman"/>
                <w:szCs w:val="21"/>
                <w:lang w:val="es-ES_tradnl"/>
              </w:rPr>
            </w:pPr>
            <w:r>
              <w:rPr>
                <w:rFonts w:ascii="Times New Roman" w:eastAsia="ＭＳ ゴシック" w:hAnsi="Times New Roman"/>
                <w:kern w:val="0"/>
                <w:szCs w:val="21"/>
                <w:lang w:val="es-ES_tradnl"/>
              </w:rPr>
              <w:t>Arrendatario</w:t>
            </w:r>
          </w:p>
        </w:tc>
        <w:tc>
          <w:tcPr>
            <w:tcW w:w="5510" w:type="dxa"/>
            <w:tcBorders>
              <w:top w:val="single" w:sz="12" w:space="0" w:color="auto"/>
              <w:left w:val="single" w:sz="12" w:space="0" w:color="auto"/>
              <w:bottom w:val="single" w:sz="12" w:space="0" w:color="auto"/>
              <w:right w:val="single" w:sz="12" w:space="0" w:color="auto"/>
            </w:tcBorders>
            <w:vAlign w:val="center"/>
          </w:tcPr>
          <w:p w14:paraId="078A36E3" w14:textId="77777777" w:rsidR="00371F07" w:rsidRDefault="00DA4FAC">
            <w:pPr>
              <w:tabs>
                <w:tab w:val="center" w:pos="4252"/>
                <w:tab w:val="right" w:pos="8504"/>
              </w:tabs>
              <w:snapToGrid w:val="0"/>
              <w:jc w:val="center"/>
              <w:rPr>
                <w:rFonts w:ascii="Times New Roman" w:eastAsia="ＭＳ ゴシック" w:hAnsi="Times New Roman"/>
                <w:szCs w:val="21"/>
                <w:lang w:val="es-ES_tradnl"/>
              </w:rPr>
            </w:pPr>
            <w:r>
              <w:rPr>
                <w:rFonts w:ascii="Times New Roman" w:eastAsia="ＭＳ ゴシック" w:hAnsi="Times New Roman"/>
                <w:kern w:val="0"/>
                <w:szCs w:val="21"/>
                <w:lang w:val="es-ES_tradnl"/>
              </w:rPr>
              <w:t>Cohabitantes</w:t>
            </w:r>
          </w:p>
        </w:tc>
      </w:tr>
      <w:tr w:rsidR="00371F07" w14:paraId="29EA3CBC" w14:textId="77777777">
        <w:trPr>
          <w:trHeight w:val="1373"/>
        </w:trPr>
        <w:tc>
          <w:tcPr>
            <w:tcW w:w="1399" w:type="dxa"/>
            <w:tcBorders>
              <w:top w:val="single" w:sz="12" w:space="0" w:color="auto"/>
              <w:left w:val="single" w:sz="12" w:space="0" w:color="auto"/>
              <w:bottom w:val="single" w:sz="12" w:space="0" w:color="auto"/>
              <w:right w:val="single" w:sz="12" w:space="0" w:color="auto"/>
            </w:tcBorders>
            <w:vAlign w:val="center"/>
          </w:tcPr>
          <w:p w14:paraId="2945CC43" w14:textId="77777777" w:rsidR="00371F07" w:rsidRDefault="00DA4FAC">
            <w:pPr>
              <w:tabs>
                <w:tab w:val="center" w:pos="4252"/>
                <w:tab w:val="right" w:pos="8504"/>
              </w:tabs>
              <w:snapToGrid w:val="0"/>
              <w:jc w:val="center"/>
              <w:rPr>
                <w:rFonts w:ascii="Times New Roman" w:eastAsia="ＭＳ ゴシック" w:hAnsi="Times New Roman"/>
                <w:szCs w:val="21"/>
                <w:lang w:val="es-ES_tradnl"/>
              </w:rPr>
            </w:pPr>
            <w:r>
              <w:rPr>
                <w:rFonts w:ascii="Times New Roman" w:eastAsia="ＭＳ ゴシック" w:hAnsi="Times New Roman"/>
                <w:szCs w:val="21"/>
                <w:lang w:val="es-ES_tradnl"/>
              </w:rPr>
              <w:t>Nombre</w:t>
            </w:r>
          </w:p>
        </w:tc>
        <w:tc>
          <w:tcPr>
            <w:tcW w:w="2712" w:type="dxa"/>
            <w:gridSpan w:val="2"/>
            <w:tcBorders>
              <w:top w:val="single" w:sz="12" w:space="0" w:color="auto"/>
              <w:left w:val="single" w:sz="12" w:space="0" w:color="auto"/>
              <w:bottom w:val="single" w:sz="12" w:space="0" w:color="auto"/>
              <w:right w:val="single" w:sz="12" w:space="0" w:color="auto"/>
            </w:tcBorders>
            <w:vAlign w:val="center"/>
          </w:tcPr>
          <w:tbl>
            <w:tblPr>
              <w:tblStyle w:val="a3"/>
              <w:tblW w:w="2462" w:type="dxa"/>
              <w:tblBorders>
                <w:top w:val="none" w:sz="0" w:space="0" w:color="auto"/>
                <w:left w:val="none" w:sz="0" w:space="0" w:color="auto"/>
                <w:bottom w:val="dotted" w:sz="4" w:space="0" w:color="auto"/>
                <w:right w:val="none" w:sz="0" w:space="0" w:color="auto"/>
                <w:insideH w:val="dotted" w:sz="4" w:space="0" w:color="auto"/>
                <w:insideV w:val="none" w:sz="0" w:space="0" w:color="auto"/>
              </w:tblBorders>
              <w:tblLayout w:type="fixed"/>
              <w:tblLook w:val="04A0" w:firstRow="1" w:lastRow="0" w:firstColumn="1" w:lastColumn="0" w:noHBand="0" w:noVBand="1"/>
            </w:tblPr>
            <w:tblGrid>
              <w:gridCol w:w="2462"/>
            </w:tblGrid>
            <w:tr w:rsidR="00371F07" w14:paraId="790514A4" w14:textId="77777777">
              <w:trPr>
                <w:trHeight w:val="486"/>
              </w:trPr>
              <w:tc>
                <w:tcPr>
                  <w:tcW w:w="2462" w:type="dxa"/>
                </w:tcPr>
                <w:p w14:paraId="75B9EEA5" w14:textId="77777777" w:rsidR="00371F07" w:rsidRDefault="00DA4FAC">
                  <w:pPr>
                    <w:tabs>
                      <w:tab w:val="center" w:pos="4252"/>
                      <w:tab w:val="right" w:pos="8504"/>
                    </w:tabs>
                    <w:snapToGrid w:val="0"/>
                    <w:ind w:right="-108"/>
                    <w:rPr>
                      <w:rFonts w:ascii="Times New Roman" w:eastAsia="ＭＳ ゴシック" w:hAnsi="Times New Roman"/>
                      <w:szCs w:val="21"/>
                      <w:lang w:val="es-ES_tradnl"/>
                    </w:rPr>
                  </w:pPr>
                  <w:r>
                    <w:rPr>
                      <w:rFonts w:ascii="Times New Roman" w:eastAsia="ＭＳ ゴシック" w:hAnsi="Times New Roman"/>
                      <w:szCs w:val="21"/>
                      <w:lang w:val="es-ES_tradnl"/>
                    </w:rPr>
                    <w:t>(Nombre)</w:t>
                  </w:r>
                </w:p>
              </w:tc>
            </w:tr>
            <w:tr w:rsidR="00371F07" w14:paraId="3D1BDD20" w14:textId="77777777">
              <w:trPr>
                <w:trHeight w:val="486"/>
              </w:trPr>
              <w:tc>
                <w:tcPr>
                  <w:tcW w:w="2462" w:type="dxa"/>
                </w:tcPr>
                <w:p w14:paraId="52F5DC93" w14:textId="77777777" w:rsidR="00371F07" w:rsidRDefault="00DA4FAC">
                  <w:pPr>
                    <w:tabs>
                      <w:tab w:val="center" w:pos="4252"/>
                      <w:tab w:val="right" w:pos="8504"/>
                    </w:tabs>
                    <w:snapToGrid w:val="0"/>
                    <w:ind w:right="-108"/>
                    <w:rPr>
                      <w:rFonts w:ascii="Times New Roman" w:eastAsia="ＭＳ ゴシック" w:hAnsi="Times New Roman"/>
                      <w:szCs w:val="21"/>
                      <w:lang w:val="es-ES_tradnl"/>
                    </w:rPr>
                  </w:pPr>
                  <w:r>
                    <w:rPr>
                      <w:rFonts w:ascii="Times New Roman" w:eastAsia="ＭＳ ゴシック" w:hAnsi="Times New Roman"/>
                      <w:szCs w:val="21"/>
                      <w:lang w:val="es-ES_tradnl"/>
                    </w:rPr>
                    <w:t>(Edad)            años</w:t>
                  </w:r>
                </w:p>
              </w:tc>
            </w:tr>
            <w:tr w:rsidR="00371F07" w14:paraId="00C12961" w14:textId="77777777">
              <w:trPr>
                <w:trHeight w:val="486"/>
              </w:trPr>
              <w:tc>
                <w:tcPr>
                  <w:tcW w:w="2462" w:type="dxa"/>
                </w:tcPr>
                <w:p w14:paraId="70FEF9C7" w14:textId="77777777" w:rsidR="00371F07" w:rsidRDefault="00DA4FAC">
                  <w:pPr>
                    <w:tabs>
                      <w:tab w:val="center" w:pos="4252"/>
                      <w:tab w:val="right" w:pos="8504"/>
                    </w:tabs>
                    <w:snapToGrid w:val="0"/>
                    <w:ind w:right="-108"/>
                    <w:rPr>
                      <w:rFonts w:ascii="Times New Roman" w:eastAsia="ＭＳ ゴシック" w:hAnsi="Times New Roman"/>
                      <w:szCs w:val="21"/>
                      <w:lang w:val="es-ES_tradnl"/>
                    </w:rPr>
                  </w:pPr>
                  <w:r>
                    <w:rPr>
                      <w:rFonts w:ascii="Times New Roman" w:eastAsia="ＭＳ ゴシック" w:hAnsi="Times New Roman"/>
                      <w:szCs w:val="21"/>
                      <w:lang w:val="es-ES_tradnl"/>
                    </w:rPr>
                    <w:t>(Número de teléfono)</w:t>
                  </w:r>
                </w:p>
              </w:tc>
            </w:tr>
          </w:tbl>
          <w:p w14:paraId="0D5D18E0" w14:textId="77777777" w:rsidR="00371F07" w:rsidRDefault="00371F07">
            <w:pPr>
              <w:tabs>
                <w:tab w:val="center" w:pos="4252"/>
                <w:tab w:val="right" w:pos="8504"/>
              </w:tabs>
              <w:snapToGrid w:val="0"/>
              <w:rPr>
                <w:rFonts w:ascii="Times New Roman" w:eastAsia="ＭＳ ゴシック" w:hAnsi="Times New Roman"/>
                <w:szCs w:val="21"/>
                <w:lang w:val="es-ES_tradnl"/>
              </w:rPr>
            </w:pPr>
          </w:p>
        </w:tc>
        <w:tc>
          <w:tcPr>
            <w:tcW w:w="5510" w:type="dxa"/>
            <w:tcBorders>
              <w:top w:val="single" w:sz="12" w:space="0" w:color="auto"/>
              <w:left w:val="single" w:sz="12" w:space="0" w:color="auto"/>
              <w:bottom w:val="single" w:sz="12" w:space="0" w:color="auto"/>
              <w:right w:val="single" w:sz="12" w:space="0" w:color="auto"/>
            </w:tcBorders>
            <w:vAlign w:val="bottom"/>
          </w:tcPr>
          <w:tbl>
            <w:tblPr>
              <w:tblStyle w:val="a3"/>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3"/>
              <w:gridCol w:w="2268"/>
              <w:gridCol w:w="1843"/>
            </w:tblGrid>
            <w:tr w:rsidR="00371F07" w14:paraId="4D641EDC" w14:textId="77777777">
              <w:tc>
                <w:tcPr>
                  <w:tcW w:w="1163" w:type="dxa"/>
                </w:tcPr>
                <w:p w14:paraId="47900A6A" w14:textId="77777777" w:rsidR="00371F07" w:rsidRDefault="00DA4FAC">
                  <w:pPr>
                    <w:tabs>
                      <w:tab w:val="center" w:pos="4252"/>
                      <w:tab w:val="right" w:pos="8504"/>
                    </w:tabs>
                    <w:snapToGrid w:val="0"/>
                    <w:rPr>
                      <w:rFonts w:ascii="Times New Roman" w:eastAsia="ＭＳ ゴシック" w:hAnsi="Times New Roman"/>
                      <w:szCs w:val="21"/>
                      <w:lang w:val="es-ES_tradnl" w:eastAsia="zh-TW"/>
                    </w:rPr>
                  </w:pPr>
                  <w:r>
                    <w:rPr>
                      <w:rFonts w:ascii="Times New Roman" w:eastAsia="ＭＳ ゴシック" w:hAnsi="Times New Roman"/>
                      <w:szCs w:val="21"/>
                      <w:lang w:val="es-ES_tradnl"/>
                    </w:rPr>
                    <w:t>(Nombre)</w:t>
                  </w:r>
                </w:p>
              </w:tc>
              <w:tc>
                <w:tcPr>
                  <w:tcW w:w="2268" w:type="dxa"/>
                </w:tcPr>
                <w:p w14:paraId="7BEC5CF5" w14:textId="77777777" w:rsidR="00371F07" w:rsidRDefault="00371F07">
                  <w:pPr>
                    <w:tabs>
                      <w:tab w:val="center" w:pos="4252"/>
                      <w:tab w:val="right" w:pos="8504"/>
                    </w:tabs>
                    <w:snapToGrid w:val="0"/>
                    <w:rPr>
                      <w:rFonts w:ascii="Times New Roman" w:eastAsia="ＭＳ ゴシック" w:hAnsi="Times New Roman"/>
                      <w:szCs w:val="21"/>
                      <w:lang w:val="es-ES_tradnl" w:eastAsia="zh-TW"/>
                    </w:rPr>
                  </w:pPr>
                </w:p>
              </w:tc>
              <w:tc>
                <w:tcPr>
                  <w:tcW w:w="1843" w:type="dxa"/>
                </w:tcPr>
                <w:p w14:paraId="35B7206F" w14:textId="77777777" w:rsidR="00371F07" w:rsidRDefault="00DA4FAC">
                  <w:pPr>
                    <w:tabs>
                      <w:tab w:val="center" w:pos="4252"/>
                      <w:tab w:val="right" w:pos="8504"/>
                    </w:tabs>
                    <w:snapToGrid w:val="0"/>
                    <w:rPr>
                      <w:rFonts w:ascii="Times New Roman" w:eastAsia="ＭＳ ゴシック" w:hAnsi="Times New Roman"/>
                      <w:szCs w:val="21"/>
                      <w:lang w:val="es-ES_tradnl" w:eastAsia="zh-TW"/>
                    </w:rPr>
                  </w:pPr>
                  <w:r>
                    <w:rPr>
                      <w:rFonts w:ascii="Times New Roman" w:eastAsia="ＭＳ ゴシック" w:hAnsi="Times New Roman"/>
                      <w:szCs w:val="21"/>
                      <w:lang w:val="es-ES_tradnl"/>
                    </w:rPr>
                    <w:t>(Edad)     años</w:t>
                  </w:r>
                </w:p>
              </w:tc>
            </w:tr>
            <w:tr w:rsidR="00371F07" w14:paraId="0F427C46" w14:textId="77777777">
              <w:tc>
                <w:tcPr>
                  <w:tcW w:w="1163" w:type="dxa"/>
                </w:tcPr>
                <w:p w14:paraId="1500C447" w14:textId="77777777" w:rsidR="00371F07" w:rsidRDefault="00DA4FAC">
                  <w:pPr>
                    <w:tabs>
                      <w:tab w:val="center" w:pos="4252"/>
                      <w:tab w:val="right" w:pos="8504"/>
                    </w:tabs>
                    <w:snapToGrid w:val="0"/>
                    <w:rPr>
                      <w:rFonts w:ascii="Times New Roman" w:eastAsia="ＭＳ ゴシック" w:hAnsi="Times New Roman"/>
                      <w:szCs w:val="21"/>
                      <w:lang w:val="es-ES_tradnl" w:eastAsia="zh-TW"/>
                    </w:rPr>
                  </w:pPr>
                  <w:r>
                    <w:rPr>
                      <w:rFonts w:ascii="Times New Roman" w:eastAsia="ＭＳ ゴシック" w:hAnsi="Times New Roman"/>
                      <w:szCs w:val="21"/>
                      <w:lang w:val="es-ES_tradnl"/>
                    </w:rPr>
                    <w:t>(Nombre)</w:t>
                  </w:r>
                </w:p>
              </w:tc>
              <w:tc>
                <w:tcPr>
                  <w:tcW w:w="2268" w:type="dxa"/>
                </w:tcPr>
                <w:p w14:paraId="59768FEA" w14:textId="77777777" w:rsidR="00371F07" w:rsidRDefault="00371F07">
                  <w:pPr>
                    <w:tabs>
                      <w:tab w:val="center" w:pos="4252"/>
                      <w:tab w:val="right" w:pos="8504"/>
                    </w:tabs>
                    <w:snapToGrid w:val="0"/>
                    <w:rPr>
                      <w:rFonts w:ascii="Times New Roman" w:eastAsia="ＭＳ ゴシック" w:hAnsi="Times New Roman"/>
                      <w:szCs w:val="21"/>
                      <w:lang w:val="es-ES_tradnl" w:eastAsia="zh-TW"/>
                    </w:rPr>
                  </w:pPr>
                </w:p>
              </w:tc>
              <w:tc>
                <w:tcPr>
                  <w:tcW w:w="1843" w:type="dxa"/>
                </w:tcPr>
                <w:p w14:paraId="347BDFB9" w14:textId="77777777" w:rsidR="00371F07" w:rsidRDefault="00DA4FAC">
                  <w:pPr>
                    <w:tabs>
                      <w:tab w:val="center" w:pos="4252"/>
                      <w:tab w:val="right" w:pos="8504"/>
                    </w:tabs>
                    <w:snapToGrid w:val="0"/>
                    <w:rPr>
                      <w:rFonts w:ascii="Times New Roman" w:eastAsia="PMingLiU" w:hAnsi="Times New Roman"/>
                      <w:szCs w:val="21"/>
                      <w:lang w:val="es-ES_tradnl" w:eastAsia="zh-TW"/>
                    </w:rPr>
                  </w:pPr>
                  <w:r>
                    <w:rPr>
                      <w:rFonts w:ascii="Times New Roman" w:eastAsia="ＭＳ ゴシック" w:hAnsi="Times New Roman"/>
                      <w:szCs w:val="21"/>
                      <w:lang w:val="es-ES_tradnl"/>
                    </w:rPr>
                    <w:t>(Edad)     años</w:t>
                  </w:r>
                </w:p>
              </w:tc>
            </w:tr>
            <w:tr w:rsidR="00371F07" w14:paraId="5F6E3B8F" w14:textId="77777777">
              <w:tc>
                <w:tcPr>
                  <w:tcW w:w="1163" w:type="dxa"/>
                </w:tcPr>
                <w:p w14:paraId="04A64886" w14:textId="77777777" w:rsidR="00371F07" w:rsidRDefault="00DA4FAC">
                  <w:pPr>
                    <w:tabs>
                      <w:tab w:val="center" w:pos="4252"/>
                      <w:tab w:val="right" w:pos="8504"/>
                    </w:tabs>
                    <w:snapToGrid w:val="0"/>
                    <w:rPr>
                      <w:rFonts w:ascii="Times New Roman" w:eastAsia="ＭＳ ゴシック" w:hAnsi="Times New Roman"/>
                      <w:szCs w:val="21"/>
                      <w:lang w:val="es-ES_tradnl" w:eastAsia="zh-TW"/>
                    </w:rPr>
                  </w:pPr>
                  <w:r>
                    <w:rPr>
                      <w:rFonts w:ascii="Times New Roman" w:eastAsia="ＭＳ ゴシック" w:hAnsi="Times New Roman"/>
                      <w:szCs w:val="21"/>
                      <w:lang w:val="es-ES_tradnl"/>
                    </w:rPr>
                    <w:t>(Nombre)</w:t>
                  </w:r>
                </w:p>
              </w:tc>
              <w:tc>
                <w:tcPr>
                  <w:tcW w:w="2268" w:type="dxa"/>
                </w:tcPr>
                <w:p w14:paraId="7A38EDE8" w14:textId="77777777" w:rsidR="00371F07" w:rsidRDefault="00371F07">
                  <w:pPr>
                    <w:tabs>
                      <w:tab w:val="center" w:pos="4252"/>
                      <w:tab w:val="right" w:pos="8504"/>
                    </w:tabs>
                    <w:snapToGrid w:val="0"/>
                    <w:rPr>
                      <w:rFonts w:ascii="Times New Roman" w:eastAsia="ＭＳ ゴシック" w:hAnsi="Times New Roman"/>
                      <w:szCs w:val="21"/>
                      <w:lang w:val="es-ES_tradnl" w:eastAsia="zh-TW"/>
                    </w:rPr>
                  </w:pPr>
                </w:p>
              </w:tc>
              <w:tc>
                <w:tcPr>
                  <w:tcW w:w="1843" w:type="dxa"/>
                </w:tcPr>
                <w:p w14:paraId="750BC414" w14:textId="77777777" w:rsidR="00371F07" w:rsidRDefault="00DA4FAC">
                  <w:pPr>
                    <w:tabs>
                      <w:tab w:val="center" w:pos="4252"/>
                      <w:tab w:val="right" w:pos="8504"/>
                    </w:tabs>
                    <w:snapToGrid w:val="0"/>
                    <w:rPr>
                      <w:rFonts w:ascii="Times New Roman" w:eastAsia="PMingLiU" w:hAnsi="Times New Roman"/>
                      <w:szCs w:val="21"/>
                      <w:lang w:val="es-ES_tradnl" w:eastAsia="zh-TW"/>
                    </w:rPr>
                  </w:pPr>
                  <w:r>
                    <w:rPr>
                      <w:rFonts w:ascii="Times New Roman" w:eastAsia="ＭＳ ゴシック" w:hAnsi="Times New Roman"/>
                      <w:szCs w:val="21"/>
                      <w:lang w:val="es-ES_tradnl"/>
                    </w:rPr>
                    <w:t>(Edad)     años</w:t>
                  </w:r>
                </w:p>
              </w:tc>
            </w:tr>
          </w:tbl>
          <w:p w14:paraId="22EFC660" w14:textId="77777777" w:rsidR="00371F07" w:rsidRDefault="00371F07">
            <w:pPr>
              <w:tabs>
                <w:tab w:val="center" w:pos="4252"/>
                <w:tab w:val="right" w:pos="8504"/>
              </w:tabs>
              <w:snapToGrid w:val="0"/>
              <w:jc w:val="right"/>
              <w:rPr>
                <w:rFonts w:ascii="Times New Roman" w:eastAsia="ＭＳ ゴシック" w:hAnsi="Times New Roman"/>
                <w:szCs w:val="21"/>
                <w:lang w:val="es-ES_tradnl" w:eastAsia="zh-TW"/>
              </w:rPr>
            </w:pPr>
          </w:p>
          <w:p w14:paraId="639A1A27" w14:textId="77777777" w:rsidR="00371F07" w:rsidRDefault="00DA4FAC">
            <w:pPr>
              <w:tabs>
                <w:tab w:val="center" w:pos="4252"/>
                <w:tab w:val="right" w:pos="8504"/>
              </w:tabs>
              <w:snapToGrid w:val="0"/>
              <w:jc w:val="right"/>
              <w:rPr>
                <w:rFonts w:ascii="Times New Roman" w:eastAsia="PMingLiU" w:hAnsi="Times New Roman"/>
                <w:szCs w:val="21"/>
                <w:lang w:eastAsia="zh-TW"/>
              </w:rPr>
            </w:pPr>
            <w:r>
              <w:rPr>
                <w:rFonts w:ascii="Times New Roman" w:eastAsia="ＭＳ ゴシック" w:hAnsi="Times New Roman"/>
                <w:szCs w:val="21"/>
              </w:rPr>
              <w:t xml:space="preserve">personas </w:t>
            </w:r>
            <w:proofErr w:type="spellStart"/>
            <w:r>
              <w:rPr>
                <w:rFonts w:ascii="Times New Roman" w:eastAsia="ＭＳ ゴシック" w:hAnsi="Times New Roman"/>
                <w:szCs w:val="21"/>
              </w:rPr>
              <w:t>en</w:t>
            </w:r>
            <w:proofErr w:type="spellEnd"/>
            <w:r>
              <w:rPr>
                <w:rFonts w:ascii="Times New Roman" w:eastAsia="ＭＳ ゴシック" w:hAnsi="Times New Roman"/>
                <w:szCs w:val="21"/>
              </w:rPr>
              <w:t xml:space="preserve"> total</w:t>
            </w:r>
          </w:p>
        </w:tc>
      </w:tr>
      <w:tr w:rsidR="00371F07" w14:paraId="6CBF01FB" w14:textId="77777777">
        <w:trPr>
          <w:trHeight w:val="469"/>
        </w:trPr>
        <w:tc>
          <w:tcPr>
            <w:tcW w:w="2533" w:type="dxa"/>
            <w:gridSpan w:val="2"/>
            <w:tcBorders>
              <w:top w:val="single" w:sz="12" w:space="0" w:color="auto"/>
              <w:left w:val="single" w:sz="12" w:space="0" w:color="auto"/>
              <w:bottom w:val="single" w:sz="12" w:space="0" w:color="auto"/>
              <w:right w:val="single" w:sz="12" w:space="0" w:color="auto"/>
            </w:tcBorders>
            <w:vAlign w:val="center"/>
          </w:tcPr>
          <w:p w14:paraId="1A28C7B9" w14:textId="77777777" w:rsidR="00371F07" w:rsidRDefault="00DA4FAC">
            <w:pPr>
              <w:tabs>
                <w:tab w:val="center" w:pos="4252"/>
                <w:tab w:val="right" w:pos="8504"/>
              </w:tabs>
              <w:snapToGrid w:val="0"/>
              <w:jc w:val="center"/>
              <w:rPr>
                <w:rFonts w:ascii="Times New Roman" w:eastAsia="ＭＳ ゴシック" w:hAnsi="Times New Roman"/>
                <w:szCs w:val="21"/>
                <w:lang w:val="es-ES_tradnl"/>
              </w:rPr>
            </w:pPr>
            <w:r>
              <w:rPr>
                <w:rFonts w:ascii="Times New Roman" w:eastAsia="ＭＳ ゴシック" w:hAnsi="Times New Roman"/>
                <w:szCs w:val="21"/>
                <w:lang w:val="es-ES_tradnl"/>
              </w:rPr>
              <w:t>Contacto en caso de emergencia</w:t>
            </w:r>
          </w:p>
        </w:tc>
        <w:tc>
          <w:tcPr>
            <w:tcW w:w="7088" w:type="dxa"/>
            <w:gridSpan w:val="2"/>
            <w:tcBorders>
              <w:top w:val="single" w:sz="12" w:space="0" w:color="auto"/>
              <w:left w:val="single" w:sz="12" w:space="0" w:color="auto"/>
              <w:bottom w:val="single" w:sz="12" w:space="0" w:color="auto"/>
              <w:right w:val="single" w:sz="12" w:space="0" w:color="auto"/>
            </w:tcBorders>
            <w:vAlign w:val="center"/>
          </w:tcPr>
          <w:p w14:paraId="2982CC5D" w14:textId="77777777" w:rsidR="00371F07" w:rsidRDefault="00DA4FAC">
            <w:pPr>
              <w:tabs>
                <w:tab w:val="left" w:pos="1754"/>
                <w:tab w:val="left" w:pos="2462"/>
                <w:tab w:val="right" w:pos="8504"/>
              </w:tabs>
              <w:snapToGrid w:val="0"/>
              <w:spacing w:line="276" w:lineRule="auto"/>
              <w:rPr>
                <w:rFonts w:ascii="Times New Roman" w:eastAsia="PMingLiU" w:hAnsi="Times New Roman"/>
                <w:szCs w:val="21"/>
                <w:lang w:val="es-ES_tradnl" w:eastAsia="zh-TW"/>
              </w:rPr>
            </w:pPr>
            <w:r>
              <w:rPr>
                <w:rFonts w:ascii="Times New Roman" w:eastAsia="ＭＳ ゴシック" w:hAnsi="Times New Roman"/>
                <w:szCs w:val="21"/>
                <w:lang w:val="es-ES_tradnl" w:eastAsia="zh-TW"/>
              </w:rPr>
              <w:t>Dirección</w:t>
            </w:r>
            <w:r>
              <w:rPr>
                <w:rFonts w:ascii="Times New Roman" w:eastAsia="PMingLiU" w:hAnsi="Times New Roman"/>
                <w:szCs w:val="21"/>
                <w:lang w:val="es-ES_tradnl" w:eastAsia="zh-TW"/>
              </w:rPr>
              <w:t xml:space="preserve"> (</w:t>
            </w:r>
            <w:r>
              <w:rPr>
                <w:rFonts w:ascii="Times New Roman" w:eastAsia="ＭＳ ゴシック" w:hAnsi="Times New Roman"/>
                <w:szCs w:val="21"/>
                <w:lang w:val="es-ES_tradnl" w:eastAsia="zh-TW"/>
              </w:rPr>
              <w:t>〒</w:t>
            </w:r>
            <w:r>
              <w:rPr>
                <w:rFonts w:ascii="Times New Roman" w:eastAsia="ＭＳ ゴシック" w:hAnsi="Times New Roman"/>
                <w:sz w:val="21"/>
                <w:szCs w:val="21"/>
                <w:lang w:val="es-ES_tradnl"/>
              </w:rPr>
              <w:tab/>
            </w:r>
            <w:r>
              <w:rPr>
                <w:rFonts w:ascii="Times New Roman" w:eastAsia="ＭＳ ゴシック" w:hAnsi="Times New Roman"/>
                <w:szCs w:val="21"/>
                <w:lang w:val="es-ES_tradnl" w:eastAsia="zh-TW"/>
              </w:rPr>
              <w:t>-</w:t>
            </w:r>
            <w:r>
              <w:rPr>
                <w:rFonts w:ascii="Times New Roman" w:eastAsia="ＭＳ ゴシック" w:hAnsi="Times New Roman"/>
                <w:sz w:val="21"/>
                <w:szCs w:val="21"/>
                <w:lang w:val="es-ES_tradnl"/>
              </w:rPr>
              <w:tab/>
            </w:r>
            <w:r>
              <w:rPr>
                <w:rFonts w:ascii="Times New Roman" w:eastAsia="PMingLiU" w:hAnsi="Times New Roman"/>
                <w:szCs w:val="21"/>
                <w:lang w:val="es-ES_tradnl" w:eastAsia="zh-TW"/>
              </w:rPr>
              <w:t>)</w:t>
            </w:r>
          </w:p>
          <w:p w14:paraId="19E6E28E" w14:textId="77777777" w:rsidR="00371F07" w:rsidRDefault="00DA4FAC">
            <w:pPr>
              <w:tabs>
                <w:tab w:val="left" w:pos="4163"/>
                <w:tab w:val="left" w:pos="5100"/>
                <w:tab w:val="left" w:pos="5870"/>
                <w:tab w:val="right" w:pos="8504"/>
              </w:tabs>
              <w:snapToGrid w:val="0"/>
              <w:spacing w:line="276" w:lineRule="auto"/>
              <w:rPr>
                <w:rFonts w:ascii="Times New Roman" w:eastAsia="ＭＳ ゴシック" w:hAnsi="Times New Roman"/>
                <w:sz w:val="21"/>
                <w:szCs w:val="21"/>
                <w:lang w:val="es-ES_tradnl"/>
              </w:rPr>
            </w:pPr>
            <w:r>
              <w:rPr>
                <w:rFonts w:ascii="Times New Roman" w:eastAsia="PMingLiU" w:hAnsi="Times New Roman"/>
                <w:szCs w:val="21"/>
                <w:lang w:val="es-ES_tradnl" w:eastAsia="zh-TW"/>
              </w:rPr>
              <w:t>Nombre</w:t>
            </w:r>
            <w:r>
              <w:rPr>
                <w:rFonts w:ascii="Times New Roman" w:eastAsia="ＭＳ ゴシック" w:hAnsi="Times New Roman"/>
                <w:sz w:val="21"/>
                <w:szCs w:val="21"/>
                <w:lang w:val="es-ES_tradnl"/>
              </w:rPr>
              <w:tab/>
              <w:t xml:space="preserve">Tel. </w:t>
            </w:r>
            <w:r>
              <w:rPr>
                <w:rFonts w:ascii="Times New Roman" w:eastAsia="ＭＳ ゴシック" w:hAnsi="Times New Roman"/>
                <w:sz w:val="21"/>
                <w:szCs w:val="21"/>
                <w:lang w:val="es-ES_tradnl"/>
              </w:rPr>
              <w:tab/>
              <w:t>(</w:t>
            </w:r>
            <w:r>
              <w:rPr>
                <w:rFonts w:ascii="Times New Roman" w:eastAsia="ＭＳ ゴシック" w:hAnsi="Times New Roman"/>
                <w:sz w:val="21"/>
                <w:szCs w:val="21"/>
                <w:lang w:val="es-ES_tradnl"/>
              </w:rPr>
              <w:tab/>
              <w:t>)</w:t>
            </w:r>
          </w:p>
          <w:p w14:paraId="498E2219" w14:textId="77777777" w:rsidR="00371F07" w:rsidRDefault="00DA4FAC">
            <w:pPr>
              <w:tabs>
                <w:tab w:val="left" w:pos="4163"/>
                <w:tab w:val="left" w:pos="5100"/>
                <w:tab w:val="left" w:pos="5870"/>
                <w:tab w:val="right" w:pos="8504"/>
              </w:tabs>
              <w:snapToGrid w:val="0"/>
              <w:spacing w:line="276" w:lineRule="auto"/>
              <w:rPr>
                <w:rFonts w:ascii="Times New Roman" w:eastAsia="ＭＳ ゴシック" w:hAnsi="Times New Roman"/>
                <w:szCs w:val="21"/>
                <w:lang w:val="es-ES_tradnl"/>
              </w:rPr>
            </w:pPr>
            <w:r>
              <w:rPr>
                <w:rFonts w:ascii="Times New Roman" w:eastAsia="ＭＳ ゴシック" w:hAnsi="Times New Roman"/>
                <w:szCs w:val="21"/>
                <w:lang w:val="es-ES_tradnl"/>
              </w:rPr>
              <w:t>Relación con el arrendatario:</w:t>
            </w:r>
          </w:p>
        </w:tc>
      </w:tr>
    </w:tbl>
    <w:p w14:paraId="76BBDF69" w14:textId="77777777" w:rsidR="00371F07" w:rsidRDefault="00371F07">
      <w:pPr>
        <w:tabs>
          <w:tab w:val="center" w:pos="4252"/>
        </w:tabs>
        <w:snapToGrid w:val="0"/>
        <w:rPr>
          <w:rFonts w:ascii="Times New Roman" w:eastAsia="ＭＳ ゴシック" w:hAnsi="Times New Roman"/>
          <w:b/>
          <w:sz w:val="21"/>
          <w:szCs w:val="26"/>
          <w:lang w:val="es-ES_tradnl"/>
        </w:rPr>
      </w:pPr>
    </w:p>
    <w:p w14:paraId="2076A845" w14:textId="77777777" w:rsidR="00D162C1" w:rsidRPr="0000610A" w:rsidRDefault="00D162C1" w:rsidP="00D162C1">
      <w:pPr>
        <w:widowControl/>
        <w:spacing w:beforeLines="50" w:before="142" w:line="240" w:lineRule="exact"/>
        <w:jc w:val="left"/>
        <w:rPr>
          <w:rFonts w:ascii="Times New Roman" w:eastAsiaTheme="minorEastAsia" w:hAnsi="Times New Roman"/>
          <w:color w:val="000000" w:themeColor="text1"/>
          <w:sz w:val="26"/>
          <w:szCs w:val="26"/>
          <w:lang w:val="es-MX"/>
        </w:rPr>
      </w:pPr>
      <w:r w:rsidRPr="0000610A">
        <w:rPr>
          <w:rFonts w:ascii="Times New Roman" w:eastAsiaTheme="minorEastAsia" w:hAnsi="Times New Roman"/>
          <w:color w:val="000000" w:themeColor="text1"/>
          <w:sz w:val="24"/>
          <w:lang w:val="es-MX"/>
        </w:rPr>
        <w:t>(6) Garante solidario y cantidad máxima hipotecaria</w:t>
      </w:r>
    </w:p>
    <w:tbl>
      <w:tblPr>
        <w:tblW w:w="9214" w:type="dxa"/>
        <w:tblInd w:w="392" w:type="dxa"/>
        <w:tblLook w:val="01E0" w:firstRow="1" w:lastRow="1" w:firstColumn="1" w:lastColumn="1" w:noHBand="0" w:noVBand="0"/>
      </w:tblPr>
      <w:tblGrid>
        <w:gridCol w:w="2126"/>
        <w:gridCol w:w="7088"/>
      </w:tblGrid>
      <w:tr w:rsidR="00D162C1" w:rsidRPr="0000610A" w14:paraId="61AC9EE9" w14:textId="77777777" w:rsidTr="00182502">
        <w:trPr>
          <w:trHeight w:val="794"/>
        </w:trPr>
        <w:tc>
          <w:tcPr>
            <w:tcW w:w="2126" w:type="dxa"/>
            <w:tcBorders>
              <w:top w:val="single" w:sz="12" w:space="0" w:color="auto"/>
              <w:left w:val="single" w:sz="12" w:space="0" w:color="auto"/>
              <w:bottom w:val="single" w:sz="12" w:space="0" w:color="auto"/>
              <w:right w:val="single" w:sz="12" w:space="0" w:color="auto"/>
            </w:tcBorders>
            <w:vAlign w:val="center"/>
          </w:tcPr>
          <w:p w14:paraId="032232EA" w14:textId="77777777" w:rsidR="00D162C1" w:rsidRPr="0000610A" w:rsidRDefault="00D162C1" w:rsidP="00182502">
            <w:pPr>
              <w:tabs>
                <w:tab w:val="center" w:pos="4252"/>
                <w:tab w:val="right" w:pos="8504"/>
              </w:tabs>
              <w:snapToGrid w:val="0"/>
              <w:jc w:val="center"/>
              <w:rPr>
                <w:rFonts w:ascii="Times New Roman" w:eastAsiaTheme="minorEastAsia" w:hAnsi="Times New Roman"/>
                <w:color w:val="000000" w:themeColor="text1"/>
                <w:szCs w:val="21"/>
              </w:rPr>
            </w:pPr>
            <w:proofErr w:type="spellStart"/>
            <w:r w:rsidRPr="0000610A">
              <w:rPr>
                <w:rFonts w:ascii="Times New Roman" w:eastAsiaTheme="minorEastAsia" w:hAnsi="Times New Roman"/>
                <w:color w:val="000000" w:themeColor="text1"/>
                <w:szCs w:val="21"/>
              </w:rPr>
              <w:t>Garante</w:t>
            </w:r>
            <w:proofErr w:type="spellEnd"/>
            <w:r w:rsidRPr="0000610A">
              <w:rPr>
                <w:rFonts w:ascii="Times New Roman" w:eastAsiaTheme="minorEastAsia" w:hAnsi="Times New Roman"/>
                <w:color w:val="000000" w:themeColor="text1"/>
                <w:szCs w:val="21"/>
              </w:rPr>
              <w:t xml:space="preserve"> </w:t>
            </w:r>
            <w:proofErr w:type="spellStart"/>
            <w:r w:rsidRPr="0000610A">
              <w:rPr>
                <w:rFonts w:ascii="Times New Roman" w:eastAsiaTheme="minorEastAsia" w:hAnsi="Times New Roman"/>
                <w:color w:val="000000" w:themeColor="text1"/>
                <w:szCs w:val="21"/>
              </w:rPr>
              <w:t>solidario</w:t>
            </w:r>
            <w:proofErr w:type="spellEnd"/>
          </w:p>
        </w:tc>
        <w:tc>
          <w:tcPr>
            <w:tcW w:w="7088" w:type="dxa"/>
            <w:tcBorders>
              <w:top w:val="single" w:sz="12" w:space="0" w:color="auto"/>
              <w:left w:val="single" w:sz="12" w:space="0" w:color="auto"/>
              <w:bottom w:val="single" w:sz="12" w:space="0" w:color="auto"/>
              <w:right w:val="single" w:sz="12" w:space="0" w:color="auto"/>
            </w:tcBorders>
            <w:vAlign w:val="center"/>
          </w:tcPr>
          <w:p w14:paraId="5207F84C" w14:textId="77777777" w:rsidR="00D162C1" w:rsidRPr="0000610A" w:rsidRDefault="00D162C1" w:rsidP="00182502">
            <w:pPr>
              <w:tabs>
                <w:tab w:val="center" w:pos="4252"/>
                <w:tab w:val="right" w:pos="8504"/>
              </w:tabs>
              <w:snapToGrid w:val="0"/>
              <w:rPr>
                <w:rFonts w:ascii="Times New Roman" w:eastAsiaTheme="minorEastAsia" w:hAnsi="Times New Roman"/>
                <w:color w:val="000000" w:themeColor="text1"/>
                <w:szCs w:val="21"/>
                <w:lang w:eastAsia="zh-TW"/>
              </w:rPr>
            </w:pPr>
            <w:proofErr w:type="spellStart"/>
            <w:r w:rsidRPr="0000610A">
              <w:rPr>
                <w:rFonts w:ascii="Times New Roman" w:eastAsiaTheme="minorEastAsia" w:hAnsi="Times New Roman" w:hint="eastAsia"/>
                <w:color w:val="000000" w:themeColor="text1"/>
                <w:szCs w:val="21"/>
                <w:lang w:eastAsia="zh-TW"/>
              </w:rPr>
              <w:t>Direcci</w:t>
            </w:r>
            <w:proofErr w:type="spellEnd"/>
            <w:r w:rsidRPr="0000610A">
              <w:rPr>
                <w:rFonts w:ascii="Times New Roman" w:eastAsiaTheme="minorEastAsia" w:hAnsi="Times New Roman" w:hint="eastAsia"/>
                <w:color w:val="000000" w:themeColor="text1"/>
                <w:szCs w:val="21"/>
                <w:lang w:eastAsia="zh-TW"/>
              </w:rPr>
              <w:t>ó</w:t>
            </w:r>
            <w:r w:rsidRPr="0000610A">
              <w:rPr>
                <w:rFonts w:ascii="Times New Roman" w:eastAsiaTheme="minorEastAsia" w:hAnsi="Times New Roman" w:hint="eastAsia"/>
                <w:color w:val="000000" w:themeColor="text1"/>
                <w:szCs w:val="21"/>
                <w:lang w:eastAsia="zh-TW"/>
              </w:rPr>
              <w:t>n (</w:t>
            </w:r>
            <w:r w:rsidRPr="0000610A">
              <w:rPr>
                <w:rFonts w:ascii="Times New Roman" w:eastAsiaTheme="minorEastAsia" w:hAnsi="Times New Roman" w:hint="eastAsia"/>
                <w:color w:val="000000" w:themeColor="text1"/>
                <w:szCs w:val="21"/>
                <w:lang w:eastAsia="zh-TW"/>
              </w:rPr>
              <w:t>〒</w:t>
            </w:r>
            <w:r w:rsidRPr="0000610A">
              <w:rPr>
                <w:rFonts w:ascii="Times New Roman" w:eastAsiaTheme="minorEastAsia" w:hAnsi="Times New Roman" w:hint="eastAsia"/>
                <w:color w:val="000000" w:themeColor="text1"/>
                <w:szCs w:val="21"/>
                <w:lang w:eastAsia="zh-TW"/>
              </w:rPr>
              <w:tab/>
              <w:t>-</w:t>
            </w:r>
            <w:r w:rsidRPr="0000610A">
              <w:rPr>
                <w:rFonts w:ascii="Times New Roman" w:eastAsiaTheme="minorEastAsia" w:hAnsi="Times New Roman" w:hint="eastAsia"/>
                <w:color w:val="000000" w:themeColor="text1"/>
                <w:szCs w:val="21"/>
                <w:lang w:eastAsia="zh-TW"/>
              </w:rPr>
              <w:tab/>
              <w:t>)</w:t>
            </w:r>
          </w:p>
          <w:p w14:paraId="16CD6BC8" w14:textId="77777777" w:rsidR="00D162C1" w:rsidRPr="0000610A" w:rsidRDefault="00D162C1" w:rsidP="00182502">
            <w:pPr>
              <w:tabs>
                <w:tab w:val="center" w:pos="4252"/>
                <w:tab w:val="right" w:pos="8504"/>
              </w:tabs>
              <w:snapToGrid w:val="0"/>
              <w:rPr>
                <w:rFonts w:ascii="Times New Roman" w:eastAsiaTheme="minorEastAsia" w:hAnsi="Times New Roman"/>
                <w:color w:val="000000" w:themeColor="text1"/>
                <w:szCs w:val="21"/>
                <w:lang w:eastAsia="zh-TW"/>
              </w:rPr>
            </w:pPr>
            <w:proofErr w:type="spellStart"/>
            <w:r w:rsidRPr="0000610A">
              <w:rPr>
                <w:rFonts w:ascii="Times New Roman" w:eastAsiaTheme="minorEastAsia" w:hAnsi="Times New Roman"/>
                <w:color w:val="000000" w:themeColor="text1"/>
                <w:szCs w:val="21"/>
                <w:lang w:eastAsia="zh-TW"/>
              </w:rPr>
              <w:t>Nombre</w:t>
            </w:r>
            <w:proofErr w:type="spellEnd"/>
            <w:r w:rsidRPr="0000610A">
              <w:rPr>
                <w:rFonts w:ascii="Times New Roman" w:eastAsiaTheme="minorEastAsia" w:hAnsi="Times New Roman"/>
                <w:color w:val="000000" w:themeColor="text1"/>
                <w:szCs w:val="21"/>
                <w:lang w:eastAsia="zh-TW"/>
              </w:rPr>
              <w:t>:                             Tel. (                     )</w:t>
            </w:r>
          </w:p>
        </w:tc>
      </w:tr>
      <w:tr w:rsidR="00D162C1" w:rsidRPr="0000610A" w14:paraId="36F738CC" w14:textId="77777777" w:rsidTr="00182502">
        <w:trPr>
          <w:trHeight w:val="397"/>
        </w:trPr>
        <w:tc>
          <w:tcPr>
            <w:tcW w:w="2126" w:type="dxa"/>
            <w:tcBorders>
              <w:top w:val="single" w:sz="12" w:space="0" w:color="auto"/>
              <w:left w:val="single" w:sz="12" w:space="0" w:color="auto"/>
              <w:bottom w:val="single" w:sz="12" w:space="0" w:color="auto"/>
              <w:right w:val="single" w:sz="12" w:space="0" w:color="auto"/>
            </w:tcBorders>
            <w:vAlign w:val="center"/>
          </w:tcPr>
          <w:p w14:paraId="365946E2" w14:textId="77777777" w:rsidR="00D162C1" w:rsidRPr="0000610A" w:rsidRDefault="00D162C1" w:rsidP="00182502">
            <w:pPr>
              <w:tabs>
                <w:tab w:val="center" w:pos="4252"/>
                <w:tab w:val="right" w:pos="8504"/>
              </w:tabs>
              <w:snapToGrid w:val="0"/>
              <w:jc w:val="center"/>
              <w:rPr>
                <w:rFonts w:ascii="Times New Roman" w:eastAsiaTheme="minorEastAsia" w:hAnsi="Times New Roman"/>
                <w:color w:val="000000" w:themeColor="text1"/>
                <w:szCs w:val="21"/>
              </w:rPr>
            </w:pPr>
            <w:proofErr w:type="spellStart"/>
            <w:r w:rsidRPr="0000610A">
              <w:rPr>
                <w:rFonts w:ascii="Times New Roman" w:eastAsiaTheme="minorEastAsia" w:hAnsi="Times New Roman"/>
                <w:color w:val="000000" w:themeColor="text1"/>
                <w:szCs w:val="21"/>
              </w:rPr>
              <w:t>Cantidad</w:t>
            </w:r>
            <w:proofErr w:type="spellEnd"/>
            <w:r w:rsidRPr="0000610A">
              <w:rPr>
                <w:rFonts w:ascii="Times New Roman" w:eastAsiaTheme="minorEastAsia" w:hAnsi="Times New Roman"/>
                <w:color w:val="000000" w:themeColor="text1"/>
                <w:szCs w:val="21"/>
              </w:rPr>
              <w:t xml:space="preserve"> </w:t>
            </w:r>
            <w:proofErr w:type="spellStart"/>
            <w:r w:rsidRPr="0000610A">
              <w:rPr>
                <w:rFonts w:ascii="Times New Roman" w:eastAsiaTheme="minorEastAsia" w:hAnsi="Times New Roman"/>
                <w:color w:val="000000" w:themeColor="text1"/>
                <w:szCs w:val="21"/>
              </w:rPr>
              <w:t>máxima</w:t>
            </w:r>
            <w:proofErr w:type="spellEnd"/>
            <w:r w:rsidRPr="0000610A">
              <w:rPr>
                <w:rFonts w:ascii="Times New Roman" w:eastAsiaTheme="minorEastAsia" w:hAnsi="Times New Roman"/>
                <w:color w:val="000000" w:themeColor="text1"/>
                <w:szCs w:val="21"/>
              </w:rPr>
              <w:t xml:space="preserve"> </w:t>
            </w:r>
            <w:proofErr w:type="spellStart"/>
            <w:r w:rsidRPr="0000610A">
              <w:rPr>
                <w:rFonts w:ascii="Times New Roman" w:eastAsiaTheme="minorEastAsia" w:hAnsi="Times New Roman"/>
                <w:color w:val="000000" w:themeColor="text1"/>
                <w:szCs w:val="21"/>
              </w:rPr>
              <w:t>hipotecaria</w:t>
            </w:r>
            <w:proofErr w:type="spellEnd"/>
          </w:p>
        </w:tc>
        <w:tc>
          <w:tcPr>
            <w:tcW w:w="7088" w:type="dxa"/>
            <w:tcBorders>
              <w:top w:val="single" w:sz="12" w:space="0" w:color="auto"/>
              <w:left w:val="single" w:sz="12" w:space="0" w:color="auto"/>
              <w:bottom w:val="single" w:sz="12" w:space="0" w:color="auto"/>
              <w:right w:val="single" w:sz="12" w:space="0" w:color="auto"/>
            </w:tcBorders>
            <w:vAlign w:val="center"/>
          </w:tcPr>
          <w:p w14:paraId="1A0117B5" w14:textId="77777777" w:rsidR="00D162C1" w:rsidRPr="0000610A" w:rsidRDefault="00D162C1" w:rsidP="00182502">
            <w:pPr>
              <w:tabs>
                <w:tab w:val="center" w:pos="4252"/>
                <w:tab w:val="right" w:pos="8504"/>
              </w:tabs>
              <w:snapToGrid w:val="0"/>
              <w:rPr>
                <w:rFonts w:ascii="Times New Roman" w:eastAsiaTheme="minorEastAsia" w:hAnsi="Times New Roman"/>
                <w:color w:val="000000" w:themeColor="text1"/>
                <w:szCs w:val="21"/>
              </w:rPr>
            </w:pPr>
          </w:p>
        </w:tc>
      </w:tr>
    </w:tbl>
    <w:p w14:paraId="454AACDF" w14:textId="77777777" w:rsidR="00371F07" w:rsidRDefault="00371F07">
      <w:pPr>
        <w:widowControl/>
        <w:jc w:val="left"/>
        <w:rPr>
          <w:rFonts w:ascii="Times New Roman" w:eastAsia="ＭＳ ゴシック" w:hAnsi="Times New Roman"/>
          <w:sz w:val="21"/>
          <w:szCs w:val="21"/>
          <w:lang w:val="es-ES" w:eastAsia="zh-TW"/>
        </w:rPr>
        <w:sectPr w:rsidR="00371F07">
          <w:headerReference w:type="default" r:id="rId8"/>
          <w:footerReference w:type="default" r:id="rId9"/>
          <w:headerReference w:type="first" r:id="rId10"/>
          <w:pgSz w:w="11907" w:h="16840" w:code="9"/>
          <w:pgMar w:top="1418" w:right="1134" w:bottom="1701" w:left="1134" w:header="964" w:footer="737" w:gutter="0"/>
          <w:pgNumType w:fmt="numberInDash" w:start="1"/>
          <w:cols w:space="425"/>
          <w:docGrid w:type="linesAndChars" w:linePitch="285" w:charSpace="3905"/>
        </w:sectPr>
      </w:pPr>
    </w:p>
    <w:p w14:paraId="5CD6BAC8" w14:textId="77777777" w:rsidR="007315A5" w:rsidRDefault="00D46D3A">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lastRenderedPageBreak/>
        <w:t>Artículo 1</w:t>
      </w:r>
      <w:r>
        <w:rPr>
          <w:rFonts w:ascii="Times New Roman" w:eastAsiaTheme="minorEastAsia" w:hAnsi="Times New Roman" w:hint="eastAsia"/>
          <w:b/>
          <w:bCs/>
          <w:color w:val="231F20"/>
          <w:kern w:val="0"/>
          <w:sz w:val="21"/>
          <w:szCs w:val="21"/>
          <w:lang w:val="es-ES_tradnl"/>
        </w:rPr>
        <w:t xml:space="preserve">  </w:t>
      </w:r>
      <w:r w:rsidR="00DA4FAC">
        <w:rPr>
          <w:rFonts w:ascii="Times New Roman" w:eastAsiaTheme="minorEastAsia" w:hAnsi="Times New Roman"/>
          <w:b/>
          <w:bCs/>
          <w:color w:val="231F20"/>
          <w:kern w:val="0"/>
          <w:sz w:val="21"/>
          <w:szCs w:val="21"/>
          <w:lang w:val="es-ES_tradnl"/>
        </w:rPr>
        <w:t>Condiciones del contrato</w:t>
      </w:r>
    </w:p>
    <w:p w14:paraId="34C86758" w14:textId="77777777" w:rsidR="007315A5" w:rsidRPr="007315A5" w:rsidRDefault="007315A5">
      <w:pPr>
        <w:snapToGrid w:val="0"/>
        <w:spacing w:before="140"/>
        <w:rPr>
          <w:rFonts w:ascii="Times New Roman" w:eastAsiaTheme="minorEastAsia" w:hAnsi="Times New Roman"/>
          <w:b/>
          <w:bCs/>
          <w:color w:val="231F20"/>
          <w:kern w:val="0"/>
          <w:sz w:val="21"/>
          <w:szCs w:val="21"/>
          <w:lang w:val="es-ES_tradnl"/>
        </w:rPr>
      </w:pPr>
      <w:r w:rsidRPr="007315A5">
        <w:rPr>
          <w:rFonts w:ascii="Times New Roman" w:eastAsia="ＭＳ ゴシック" w:hAnsi="Times New Roman"/>
          <w:sz w:val="21"/>
          <w:szCs w:val="21"/>
          <w:lang w:val="es-ES_tradnl"/>
        </w:rPr>
        <w:t>En adelante al arrendador o propietario se denominará "el arrendador" y al arrendatario o inquilino se denominará "el arrendatario". Al bien inmueble que se detalla en el recuadro número (1) de arriba se le denominará "la vivienda arrendada", a la ley de arrendamiento de terreno y vivienda se le denominará "la ley" y al contrato de arrendamiento de un bien inmueble para vivienda de tiempo limitado, estipulado en el artículo 38 de la ley, se le denominará "el contrato".</w:t>
      </w:r>
    </w:p>
    <w:p w14:paraId="073168E6" w14:textId="77777777" w:rsidR="00371F07" w:rsidRDefault="00D46D3A">
      <w:pPr>
        <w:snapToGrid w:val="0"/>
        <w:spacing w:before="140"/>
        <w:rPr>
          <w:rFonts w:ascii="Times New Roman" w:eastAsia="ＭＳ ゴシック" w:hAnsi="Times New Roman"/>
          <w:sz w:val="21"/>
          <w:szCs w:val="21"/>
          <w:highlight w:val="yellow"/>
          <w:lang w:val="es-ES_tradnl"/>
        </w:rPr>
      </w:pPr>
      <w:r>
        <w:rPr>
          <w:rFonts w:ascii="Times New Roman" w:eastAsiaTheme="minorEastAsia" w:hAnsi="Times New Roman"/>
          <w:b/>
          <w:bCs/>
          <w:color w:val="231F20"/>
          <w:kern w:val="0"/>
          <w:sz w:val="21"/>
          <w:szCs w:val="21"/>
          <w:lang w:val="es-ES_tradnl"/>
        </w:rPr>
        <w:t>Artículo 2</w:t>
      </w:r>
      <w:r>
        <w:rPr>
          <w:rFonts w:ascii="Times New Roman" w:eastAsiaTheme="minorEastAsia" w:hAnsi="Times New Roman" w:hint="eastAsia"/>
          <w:b/>
          <w:bCs/>
          <w:color w:val="231F20"/>
          <w:kern w:val="0"/>
          <w:sz w:val="21"/>
          <w:szCs w:val="21"/>
          <w:lang w:val="es-ES_tradnl"/>
        </w:rPr>
        <w:t xml:space="preserve">  </w:t>
      </w:r>
      <w:r w:rsidR="007315A5" w:rsidRPr="007315A5">
        <w:rPr>
          <w:rFonts w:ascii="Times New Roman" w:eastAsiaTheme="minorEastAsia" w:hAnsi="Times New Roman"/>
          <w:b/>
          <w:bCs/>
          <w:color w:val="231F20"/>
          <w:kern w:val="0"/>
          <w:sz w:val="21"/>
          <w:szCs w:val="21"/>
          <w:lang w:val="es-ES_tradnl"/>
        </w:rPr>
        <w:t>Duración del contrato</w:t>
      </w:r>
    </w:p>
    <w:p w14:paraId="0D91EF70" w14:textId="77777777" w:rsidR="007315A5" w:rsidRPr="007315A5" w:rsidRDefault="007315A5" w:rsidP="007315A5">
      <w:pPr>
        <w:snapToGrid w:val="0"/>
        <w:spacing w:before="140"/>
        <w:ind w:left="573" w:hangingChars="250" w:hanging="573"/>
        <w:rPr>
          <w:rFonts w:ascii="Times New Roman" w:eastAsia="ＭＳ ゴシック" w:hAnsi="Times New Roman"/>
          <w:sz w:val="21"/>
          <w:szCs w:val="21"/>
          <w:lang w:val="es-ES_tradnl"/>
        </w:rPr>
      </w:pPr>
      <w:r w:rsidRPr="007315A5">
        <w:rPr>
          <w:rFonts w:ascii="Times New Roman" w:eastAsia="ＭＳ ゴシック" w:hAnsi="Times New Roman"/>
          <w:sz w:val="21"/>
          <w:szCs w:val="21"/>
          <w:lang w:val="es-ES_tradnl"/>
        </w:rPr>
        <w:t xml:space="preserve">1. </w:t>
      </w:r>
      <w:r>
        <w:rPr>
          <w:rFonts w:ascii="Times New Roman" w:eastAsia="ＭＳ ゴシック" w:hAnsi="Times New Roman" w:hint="eastAsia"/>
          <w:sz w:val="21"/>
          <w:szCs w:val="21"/>
          <w:lang w:val="es-ES_tradnl"/>
        </w:rPr>
        <w:t xml:space="preserve">  </w:t>
      </w:r>
      <w:r w:rsidRPr="007315A5">
        <w:rPr>
          <w:rFonts w:ascii="Times New Roman" w:eastAsia="ＭＳ ゴシック" w:hAnsi="Times New Roman"/>
          <w:sz w:val="21"/>
          <w:szCs w:val="21"/>
          <w:lang w:val="es-ES_tradnl"/>
        </w:rPr>
        <w:t>La duración del contrato es como consta en el recuadro número (2) de arriba.</w:t>
      </w:r>
    </w:p>
    <w:p w14:paraId="329B51C9" w14:textId="77777777" w:rsidR="007315A5" w:rsidRPr="007315A5" w:rsidRDefault="007315A5" w:rsidP="007315A5">
      <w:pPr>
        <w:snapToGrid w:val="0"/>
        <w:spacing w:before="140"/>
        <w:ind w:left="573" w:hangingChars="250" w:hanging="573"/>
        <w:rPr>
          <w:rFonts w:ascii="Times New Roman" w:eastAsia="ＭＳ ゴシック" w:hAnsi="Times New Roman"/>
          <w:sz w:val="21"/>
          <w:szCs w:val="21"/>
          <w:lang w:val="es-ES_tradnl"/>
        </w:rPr>
      </w:pPr>
      <w:r w:rsidRPr="007315A5">
        <w:rPr>
          <w:rFonts w:ascii="Times New Roman" w:eastAsia="ＭＳ ゴシック" w:hAnsi="Times New Roman"/>
          <w:sz w:val="21"/>
          <w:szCs w:val="21"/>
          <w:lang w:val="es-ES_tradnl"/>
        </w:rPr>
        <w:t xml:space="preserve">2. </w:t>
      </w:r>
      <w:r>
        <w:rPr>
          <w:rFonts w:ascii="Times New Roman" w:eastAsia="ＭＳ ゴシック" w:hAnsi="Times New Roman" w:hint="eastAsia"/>
          <w:sz w:val="21"/>
          <w:szCs w:val="21"/>
          <w:lang w:val="es-ES_tradnl"/>
        </w:rPr>
        <w:t xml:space="preserve">  </w:t>
      </w:r>
      <w:r w:rsidRPr="007315A5">
        <w:rPr>
          <w:rFonts w:ascii="Times New Roman" w:eastAsia="ＭＳ ゴシック" w:hAnsi="Times New Roman"/>
          <w:sz w:val="21"/>
          <w:szCs w:val="21"/>
          <w:lang w:val="es-ES_tradnl"/>
        </w:rPr>
        <w:t>El contrato termina con el vencimiento del plazo establecido en el artículo anterior, y no tiene la renovación. Sin embargo, el arrendador y el arrendatario pueden establecer un nuevo contrato de arrendamiento (en adelante “renovación de contrato”), desde la fecha siguiente del vencimiento del presente contrato.</w:t>
      </w:r>
    </w:p>
    <w:p w14:paraId="0B9D6B68" w14:textId="77777777" w:rsidR="007315A5" w:rsidRPr="007315A5" w:rsidRDefault="007315A5" w:rsidP="007315A5">
      <w:pPr>
        <w:snapToGrid w:val="0"/>
        <w:spacing w:before="140"/>
        <w:ind w:left="573" w:hangingChars="250" w:hanging="573"/>
        <w:rPr>
          <w:rFonts w:ascii="Times New Roman" w:eastAsia="ＭＳ ゴシック" w:hAnsi="Times New Roman"/>
          <w:sz w:val="21"/>
          <w:szCs w:val="21"/>
          <w:lang w:val="es-ES_tradnl"/>
        </w:rPr>
      </w:pPr>
      <w:r w:rsidRPr="007315A5">
        <w:rPr>
          <w:rFonts w:ascii="Times New Roman" w:eastAsia="ＭＳ ゴシック" w:hAnsi="Times New Roman"/>
          <w:sz w:val="21"/>
          <w:szCs w:val="21"/>
          <w:lang w:val="es-ES_tradnl"/>
        </w:rPr>
        <w:t xml:space="preserve">3. </w:t>
      </w:r>
      <w:r>
        <w:rPr>
          <w:rFonts w:ascii="Times New Roman" w:eastAsia="ＭＳ ゴシック" w:hAnsi="Times New Roman" w:hint="eastAsia"/>
          <w:sz w:val="21"/>
          <w:szCs w:val="21"/>
          <w:lang w:val="es-ES_tradnl"/>
        </w:rPr>
        <w:t xml:space="preserve">  </w:t>
      </w:r>
      <w:r w:rsidRPr="007315A5">
        <w:rPr>
          <w:rFonts w:ascii="Times New Roman" w:eastAsia="ＭＳ ゴシック" w:hAnsi="Times New Roman"/>
          <w:sz w:val="21"/>
          <w:szCs w:val="21"/>
          <w:lang w:val="es-ES_tradnl"/>
        </w:rPr>
        <w:t>El arrendador deberá notificar el vencimiento del arrendamiento por escrito, con la antelación de entre un año y seis meses desde la fecha de vencimiento del contrato.</w:t>
      </w:r>
    </w:p>
    <w:p w14:paraId="312E3106" w14:textId="77777777" w:rsidR="007315A5" w:rsidRDefault="007315A5" w:rsidP="007315A5">
      <w:pPr>
        <w:snapToGrid w:val="0"/>
        <w:spacing w:before="140"/>
        <w:ind w:left="573" w:hangingChars="250" w:hanging="573"/>
        <w:rPr>
          <w:rFonts w:ascii="Times New Roman" w:eastAsia="ＭＳ ゴシック" w:hAnsi="Times New Roman"/>
          <w:sz w:val="21"/>
          <w:szCs w:val="21"/>
          <w:lang w:val="es-ES_tradnl"/>
        </w:rPr>
      </w:pPr>
      <w:r w:rsidRPr="007315A5">
        <w:rPr>
          <w:rFonts w:ascii="Times New Roman" w:eastAsia="ＭＳ ゴシック" w:hAnsi="Times New Roman"/>
          <w:sz w:val="21"/>
          <w:szCs w:val="21"/>
          <w:lang w:val="es-ES_tradnl"/>
        </w:rPr>
        <w:t xml:space="preserve">4. </w:t>
      </w:r>
      <w:r>
        <w:rPr>
          <w:rFonts w:ascii="Times New Roman" w:eastAsia="ＭＳ ゴシック" w:hAnsi="Times New Roman" w:hint="eastAsia"/>
          <w:sz w:val="21"/>
          <w:szCs w:val="21"/>
          <w:lang w:val="es-ES_tradnl"/>
        </w:rPr>
        <w:t xml:space="preserve">  </w:t>
      </w:r>
      <w:r w:rsidRPr="007315A5">
        <w:rPr>
          <w:rFonts w:ascii="Times New Roman" w:eastAsia="ＭＳ ゴシック" w:hAnsi="Times New Roman"/>
          <w:sz w:val="21"/>
          <w:szCs w:val="21"/>
          <w:lang w:val="es-ES_tradnl"/>
        </w:rPr>
        <w:t>El arrendador no puede manifestar al arrendatario la terminación del arrendamiento sin realizar la notificación estipulada en el artículo anterior, y en este caso, el arrendatario puede continuar el arrendamiento. Sin embargo, el arrendamiento termina en la fecha transcurridos seis meses a partir de la realización de la notificación por parte del arrendador.</w:t>
      </w:r>
    </w:p>
    <w:p w14:paraId="541B8E84" w14:textId="77777777" w:rsidR="00371F07" w:rsidRDefault="00D46D3A" w:rsidP="007315A5">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t>Artículo 3</w:t>
      </w:r>
      <w:r>
        <w:rPr>
          <w:rFonts w:ascii="Times New Roman" w:eastAsiaTheme="minorEastAsia" w:hAnsi="Times New Roman" w:hint="eastAsia"/>
          <w:b/>
          <w:bCs/>
          <w:color w:val="231F20"/>
          <w:kern w:val="0"/>
          <w:sz w:val="21"/>
          <w:szCs w:val="21"/>
          <w:lang w:val="es-ES_tradnl"/>
        </w:rPr>
        <w:t xml:space="preserve">  </w:t>
      </w:r>
      <w:r w:rsidR="00DA4FAC">
        <w:rPr>
          <w:rFonts w:ascii="Times New Roman" w:eastAsiaTheme="minorEastAsia" w:hAnsi="Times New Roman"/>
          <w:b/>
          <w:bCs/>
          <w:color w:val="231F20"/>
          <w:kern w:val="0"/>
          <w:sz w:val="21"/>
          <w:szCs w:val="21"/>
          <w:lang w:val="es-ES_tradnl"/>
        </w:rPr>
        <w:t>Objetivo del uso</w:t>
      </w:r>
    </w:p>
    <w:p w14:paraId="403747E7" w14:textId="77777777" w:rsidR="00371F07" w:rsidRDefault="00DA4FAC">
      <w:pPr>
        <w:snapToGrid w:val="0"/>
        <w:ind w:left="1276" w:hangingChars="557" w:hanging="1276"/>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arrendatario deberá destinar a vivienda arrendada sólo para uso residencial.</w:t>
      </w:r>
    </w:p>
    <w:p w14:paraId="23CE3C9D" w14:textId="77777777" w:rsidR="00371F07" w:rsidRDefault="00D46D3A">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t>Artículo 4</w:t>
      </w:r>
      <w:r>
        <w:rPr>
          <w:rFonts w:ascii="Times New Roman" w:eastAsiaTheme="minorEastAsia" w:hAnsi="Times New Roman" w:hint="eastAsia"/>
          <w:b/>
          <w:bCs/>
          <w:color w:val="231F20"/>
          <w:kern w:val="0"/>
          <w:sz w:val="21"/>
          <w:szCs w:val="21"/>
          <w:lang w:val="es-ES_tradnl"/>
        </w:rPr>
        <w:t xml:space="preserve">  </w:t>
      </w:r>
      <w:r w:rsidR="00DA4FAC">
        <w:rPr>
          <w:rFonts w:ascii="Times New Roman" w:eastAsiaTheme="minorEastAsia" w:hAnsi="Times New Roman"/>
          <w:b/>
          <w:bCs/>
          <w:color w:val="231F20"/>
          <w:kern w:val="0"/>
          <w:sz w:val="21"/>
          <w:szCs w:val="21"/>
          <w:lang w:val="es-ES_tradnl"/>
        </w:rPr>
        <w:t>Precio del alquiler</w:t>
      </w:r>
    </w:p>
    <w:p w14:paraId="39F828C1" w14:textId="77777777" w:rsidR="00371F07" w:rsidRDefault="00DA4FAC">
      <w:pPr>
        <w:pStyle w:val="a6"/>
        <w:numPr>
          <w:ilvl w:val="0"/>
          <w:numId w:val="7"/>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arrendatario deberá abonar el precio del alquiler al arrendador, conforme al punto (3) de cláusulas introductorias.</w:t>
      </w:r>
    </w:p>
    <w:p w14:paraId="0040462A" w14:textId="77777777" w:rsidR="00371F07" w:rsidRDefault="00DA4FAC">
      <w:pPr>
        <w:pStyle w:val="a6"/>
        <w:numPr>
          <w:ilvl w:val="0"/>
          <w:numId w:val="7"/>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precio del alquiler en caso de no completar un mes, se contará dividiendo el alquiler mensual por 30, tomando como base la cantidad de treinta días el mes.</w:t>
      </w:r>
    </w:p>
    <w:p w14:paraId="3CD068C3" w14:textId="77777777" w:rsidR="00371F07" w:rsidRDefault="00DA4FAC">
      <w:pPr>
        <w:pStyle w:val="a6"/>
        <w:numPr>
          <w:ilvl w:val="0"/>
          <w:numId w:val="7"/>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arrendador y el arrendatario, en caso de que correspondan a los siguientes puntos, pueden modificar el alquiler con previa consulta y acuerdo entre los contratantes.</w:t>
      </w:r>
    </w:p>
    <w:p w14:paraId="224FE0D4" w14:textId="77777777" w:rsidR="00371F07" w:rsidRDefault="00DA4FAC" w:rsidP="00E76C6E">
      <w:pPr>
        <w:pStyle w:val="a6"/>
        <w:snapToGrid w:val="0"/>
        <w:ind w:leftChars="200" w:left="667" w:hangingChars="100" w:hanging="229"/>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I. En caso de que el precio del alquiler resulte no correspondiente por el aumento o disminución en los impuestos u otros cargos sobre la vivienda arrendada.</w:t>
      </w:r>
    </w:p>
    <w:p w14:paraId="6D70DAA9" w14:textId="77777777" w:rsidR="00371F07" w:rsidRDefault="00DA4FAC" w:rsidP="00E76C6E">
      <w:pPr>
        <w:pStyle w:val="a6"/>
        <w:snapToGrid w:val="0"/>
        <w:ind w:leftChars="200" w:left="667" w:hangingChars="100" w:hanging="229"/>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II. En caso de que se produzcan incremento o disminución del precio, o cambios producidos por la situación económica, y por los cuales el precio del alquiler no resulte competitivo.</w:t>
      </w:r>
    </w:p>
    <w:p w14:paraId="1D8187B2" w14:textId="77777777" w:rsidR="00371F07" w:rsidRDefault="00DA4FAC" w:rsidP="00E76C6E">
      <w:pPr>
        <w:pStyle w:val="a6"/>
        <w:snapToGrid w:val="0"/>
        <w:ind w:leftChars="200" w:left="667" w:hangingChars="100" w:hanging="229"/>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III. En caso de que el precio del alquiler no resulte competitivo con otros inmuebles semejantes del vecindario.</w:t>
      </w:r>
    </w:p>
    <w:p w14:paraId="0D3F8CB6" w14:textId="77777777" w:rsidR="00371F07" w:rsidRDefault="00DA4FAC">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t>Artículo 5</w:t>
      </w:r>
      <w:r w:rsidR="00D46D3A">
        <w:rPr>
          <w:rFonts w:ascii="Times New Roman" w:eastAsiaTheme="minorEastAsia" w:hAnsi="Times New Roman" w:hint="eastAsia"/>
          <w:b/>
          <w:bCs/>
          <w:color w:val="231F20"/>
          <w:kern w:val="0"/>
          <w:sz w:val="21"/>
          <w:szCs w:val="21"/>
          <w:lang w:val="es-ES_tradnl"/>
        </w:rPr>
        <w:t xml:space="preserve"> </w:t>
      </w:r>
      <w:r>
        <w:rPr>
          <w:rFonts w:ascii="Times New Roman" w:eastAsiaTheme="minorEastAsia" w:hAnsi="Times New Roman"/>
          <w:b/>
          <w:bCs/>
          <w:color w:val="231F20"/>
          <w:kern w:val="0"/>
          <w:sz w:val="21"/>
          <w:szCs w:val="21"/>
          <w:lang w:val="es-ES_tradnl"/>
        </w:rPr>
        <w:t xml:space="preserve"> Gastos de comunidad</w:t>
      </w:r>
    </w:p>
    <w:p w14:paraId="5A05DBD0" w14:textId="77777777" w:rsidR="00371F07" w:rsidRDefault="00DA4FAC">
      <w:pPr>
        <w:pStyle w:val="a6"/>
        <w:numPr>
          <w:ilvl w:val="0"/>
          <w:numId w:val="8"/>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arrendatario deberá abonar al arrendador los gastos de luz, aguas potables y residuales y limpieza para la administración y el mantenimiento del espacio público como escaleras, pasillos (en adelante se le denominará “gastos de administración y mantenimiento”).</w:t>
      </w:r>
    </w:p>
    <w:p w14:paraId="2DCE8F28" w14:textId="77777777" w:rsidR="00371F07" w:rsidRDefault="00DA4FAC">
      <w:pPr>
        <w:pStyle w:val="a6"/>
        <w:numPr>
          <w:ilvl w:val="0"/>
          <w:numId w:val="8"/>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Los gastos de comunidad indicados en el artículo anterior, deberán ser pagados por el arrendatario conforme al punto (3) de cláusulas introductorias.</w:t>
      </w:r>
    </w:p>
    <w:p w14:paraId="6856CE24" w14:textId="77777777" w:rsidR="00371F07" w:rsidRDefault="00DA4FAC">
      <w:pPr>
        <w:pStyle w:val="a6"/>
        <w:numPr>
          <w:ilvl w:val="0"/>
          <w:numId w:val="8"/>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Los gastos de comunidad, en caso de que no cumpla un mes, se contará dividiendo los gastos de comunidad mensual por 30, tomando como base la cantidad de treinta días el mes.</w:t>
      </w:r>
    </w:p>
    <w:p w14:paraId="652F2866" w14:textId="77777777" w:rsidR="00371F07" w:rsidRDefault="00DA4FAC">
      <w:pPr>
        <w:pStyle w:val="a6"/>
        <w:numPr>
          <w:ilvl w:val="0"/>
          <w:numId w:val="8"/>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arrendador y el arrendatario, en caso de que se produzcan aumento o disminución en el precio de administración y mantenimiento, pueden modificar los gastos de comunidad con previa consulta y acuerdo entre los contratantes.</w:t>
      </w:r>
    </w:p>
    <w:p w14:paraId="5D2DAB6B" w14:textId="77777777" w:rsidR="00371F07" w:rsidRDefault="00DA4FAC">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t>Artículo 6</w:t>
      </w:r>
      <w:r w:rsidR="00D46D3A">
        <w:rPr>
          <w:rFonts w:ascii="Times New Roman" w:eastAsiaTheme="minorEastAsia" w:hAnsi="Times New Roman" w:hint="eastAsia"/>
          <w:b/>
          <w:bCs/>
          <w:color w:val="231F20"/>
          <w:kern w:val="0"/>
          <w:sz w:val="21"/>
          <w:szCs w:val="21"/>
          <w:lang w:val="es-ES_tradnl"/>
        </w:rPr>
        <w:t xml:space="preserve">  </w:t>
      </w:r>
      <w:r>
        <w:rPr>
          <w:rFonts w:ascii="Times New Roman" w:eastAsiaTheme="minorEastAsia" w:hAnsi="Times New Roman"/>
          <w:b/>
          <w:bCs/>
          <w:color w:val="231F20"/>
          <w:kern w:val="0"/>
          <w:sz w:val="21"/>
          <w:szCs w:val="21"/>
          <w:lang w:val="es-ES_tradnl"/>
        </w:rPr>
        <w:t>Fianza</w:t>
      </w:r>
    </w:p>
    <w:p w14:paraId="3C1603F5" w14:textId="77777777" w:rsidR="00371F07" w:rsidRDefault="00DA4FAC">
      <w:pPr>
        <w:pStyle w:val="a6"/>
        <w:numPr>
          <w:ilvl w:val="0"/>
          <w:numId w:val="9"/>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arrendatario deberá entregar al arrendador la fianza que consta en el punto (3) de cláusulas introductorias, en calidad de garantía de pago que produce el contrato.</w:t>
      </w:r>
    </w:p>
    <w:p w14:paraId="33A2B0E9" w14:textId="77777777" w:rsidR="00371F07" w:rsidRDefault="00DA4FAC">
      <w:pPr>
        <w:pStyle w:val="a6"/>
        <w:numPr>
          <w:ilvl w:val="0"/>
          <w:numId w:val="9"/>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arrendador podrá tomar dicha fianza para destinar al pago de la deuda, cuando el arrendatario no cumpla sus obligaciones derivadas del presente contrato. En tal caso, el arrendatario no podrá solicitar destinar la fianza para destinar al pago de la deuda hasta que desocupe la vivienda arrendada.</w:t>
      </w:r>
    </w:p>
    <w:p w14:paraId="0369AB7F" w14:textId="77777777" w:rsidR="00371F07" w:rsidRDefault="00DA4FAC">
      <w:pPr>
        <w:pStyle w:val="a6"/>
        <w:numPr>
          <w:ilvl w:val="0"/>
          <w:numId w:val="9"/>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lastRenderedPageBreak/>
        <w:t>Cuando el arrendatario haya realizado la entrega de la vivienda arrendada, el arrendador devolverá, sin demora, el importe depositado en concepto de fianza en su totalidad y sin intereses. Sin embargo, si el arrendatario tiene deudas por impagos del alquiler, impagos del coste de reponer la vivienda a su primitiva situación que se especifica en el Art. 15 y otros gastos que surjan del presente contrato, el arrendador puede restar dicha deuda de la fianza depositada y devolver al arrendatario la cantidad deducida.</w:t>
      </w:r>
    </w:p>
    <w:p w14:paraId="07E4DA3E" w14:textId="77777777" w:rsidR="00371F07" w:rsidRDefault="00DA4FAC">
      <w:pPr>
        <w:pStyle w:val="a6"/>
        <w:numPr>
          <w:ilvl w:val="0"/>
          <w:numId w:val="9"/>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En el caso del párrafo anterior, el arrendador deberá especificar al arrendatario los detalles de las deudas deducidas de la fianza.</w:t>
      </w:r>
    </w:p>
    <w:p w14:paraId="71952B5A" w14:textId="77777777" w:rsidR="00371F07" w:rsidRDefault="00D46D3A">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t>Artículo 7</w:t>
      </w:r>
      <w:r>
        <w:rPr>
          <w:rFonts w:ascii="Times New Roman" w:eastAsiaTheme="minorEastAsia" w:hAnsi="Times New Roman" w:hint="eastAsia"/>
          <w:b/>
          <w:bCs/>
          <w:color w:val="231F20"/>
          <w:kern w:val="0"/>
          <w:sz w:val="21"/>
          <w:szCs w:val="21"/>
          <w:lang w:val="es-ES_tradnl"/>
        </w:rPr>
        <w:t xml:space="preserve">  </w:t>
      </w:r>
      <w:r w:rsidR="00DA4FAC">
        <w:rPr>
          <w:rFonts w:ascii="Times New Roman" w:eastAsiaTheme="minorEastAsia" w:hAnsi="Times New Roman"/>
          <w:b/>
          <w:bCs/>
          <w:color w:val="231F20"/>
          <w:kern w:val="0"/>
          <w:sz w:val="21"/>
          <w:szCs w:val="21"/>
          <w:lang w:val="es-ES_tradnl"/>
        </w:rPr>
        <w:t>Eliminación de fuerzas antisociales</w:t>
      </w:r>
    </w:p>
    <w:p w14:paraId="02AD09B2" w14:textId="77777777" w:rsidR="00371F07" w:rsidRDefault="00DA4FAC">
      <w:pPr>
        <w:pStyle w:val="a6"/>
        <w:numPr>
          <w:ilvl w:val="0"/>
          <w:numId w:val="10"/>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arrendador y el arrendatario prometerán y asegurarán a su contraparte el cumplimiento de los siguientes puntos.</w:t>
      </w:r>
    </w:p>
    <w:p w14:paraId="435997A7" w14:textId="77777777" w:rsidR="00371F07" w:rsidRDefault="00DA4FAC" w:rsidP="00E76C6E">
      <w:pPr>
        <w:pStyle w:val="a6"/>
        <w:snapToGrid w:val="0"/>
        <w:ind w:leftChars="200" w:left="667" w:hangingChars="100" w:hanging="229"/>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I. Que el mismo contratante no sea el miembro, el integrante o el semejante del grupo mafioso, de la empresa relacionada con dicho grupo, el extorsionista profesional de empresa, etc. (en adelante, a los que se les denominará colectivamente “fuerzas antisociales”).</w:t>
      </w:r>
    </w:p>
    <w:p w14:paraId="5F1BBF08" w14:textId="77777777" w:rsidR="00371F07" w:rsidRDefault="00DA4FAC" w:rsidP="00E76C6E">
      <w:pPr>
        <w:pStyle w:val="a6"/>
        <w:snapToGrid w:val="0"/>
        <w:ind w:leftChars="200" w:left="667" w:hangingChars="100" w:hanging="229"/>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II. Que sus directivos (empleados, directores, ejecutivos o persona equivalente que ejercen sus trabajos) no sean fuerzas antisociales.</w:t>
      </w:r>
    </w:p>
    <w:p w14:paraId="467C6CD3" w14:textId="77777777" w:rsidR="00371F07" w:rsidRDefault="00DA4FAC">
      <w:pPr>
        <w:pStyle w:val="a6"/>
        <w:snapToGrid w:val="0"/>
        <w:ind w:leftChars="0" w:left="42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III. Que no dejen usar su propio título a fuerzas antisociales para concluir el presente contrato.</w:t>
      </w:r>
    </w:p>
    <w:p w14:paraId="2E67A91B" w14:textId="77777777" w:rsidR="00371F07" w:rsidRDefault="00DA4FAC">
      <w:pPr>
        <w:pStyle w:val="a6"/>
        <w:snapToGrid w:val="0"/>
        <w:ind w:leftChars="0" w:left="42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IV. No hacer los siguientes actos personalmente o mediante un tercero:</w:t>
      </w:r>
    </w:p>
    <w:p w14:paraId="59CF2B1A" w14:textId="77777777" w:rsidR="00371F07" w:rsidRDefault="00DA4FAC">
      <w:pPr>
        <w:snapToGrid w:val="0"/>
        <w:ind w:leftChars="351" w:left="1076" w:hangingChars="134" w:hanging="307"/>
        <w:jc w:val="left"/>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A. Actos violentos o comportamiento amenazante ante su contraparte.</w:t>
      </w:r>
    </w:p>
    <w:p w14:paraId="7BB56A6B" w14:textId="77777777" w:rsidR="00371F07" w:rsidRDefault="00DA4FAC">
      <w:pPr>
        <w:snapToGrid w:val="0"/>
        <w:ind w:leftChars="351" w:left="1076" w:hangingChars="134" w:hanging="307"/>
        <w:jc w:val="left"/>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B. Actos para obstruir los negocios mediante medios fraudulentos o fuerza y dañar la credibilidad.</w:t>
      </w:r>
    </w:p>
    <w:p w14:paraId="79C0933D" w14:textId="77777777" w:rsidR="00371F07" w:rsidRDefault="00DA4FAC">
      <w:pPr>
        <w:pStyle w:val="a6"/>
        <w:numPr>
          <w:ilvl w:val="0"/>
          <w:numId w:val="10"/>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arrendatario, independientemente de que tiene o no el consentimiento del arrendador, no deberá ceder el derecho de arrendamiento o subarrendar ante las fuerzas antisociales la totalidad o en parte de la vivienda arrendada.</w:t>
      </w:r>
    </w:p>
    <w:p w14:paraId="6BDD7B7A" w14:textId="77777777" w:rsidR="00371F07" w:rsidRDefault="00D46D3A">
      <w:pPr>
        <w:snapToGrid w:val="0"/>
        <w:spacing w:before="140"/>
        <w:rPr>
          <w:rFonts w:ascii="Times New Roman" w:eastAsiaTheme="minorEastAsia" w:hAnsi="Times New Roman"/>
          <w:b/>
          <w:bCs/>
          <w:color w:val="231F20"/>
          <w:kern w:val="0"/>
          <w:sz w:val="21"/>
          <w:szCs w:val="21"/>
          <w:lang w:val="es-ES_tradnl"/>
        </w:rPr>
      </w:pPr>
      <w:r>
        <w:rPr>
          <w:rFonts w:ascii="Times New Roman" w:eastAsia="ＭＳ ゴシック" w:hAnsi="Times New Roman"/>
          <w:b/>
          <w:bCs/>
          <w:sz w:val="21"/>
          <w:szCs w:val="21"/>
          <w:lang w:val="es-ES_tradnl"/>
        </w:rPr>
        <w:t>Artículo 8</w:t>
      </w:r>
      <w:r>
        <w:rPr>
          <w:rFonts w:ascii="Times New Roman" w:eastAsia="ＭＳ ゴシック" w:hAnsi="Times New Roman" w:hint="eastAsia"/>
          <w:b/>
          <w:bCs/>
          <w:sz w:val="21"/>
          <w:szCs w:val="21"/>
          <w:lang w:val="es-ES_tradnl"/>
        </w:rPr>
        <w:t xml:space="preserve">  </w:t>
      </w:r>
      <w:r w:rsidR="00DA4FAC">
        <w:rPr>
          <w:rFonts w:ascii="Times New Roman" w:eastAsiaTheme="minorEastAsia" w:hAnsi="Times New Roman"/>
          <w:b/>
          <w:bCs/>
          <w:color w:val="231F20"/>
          <w:kern w:val="0"/>
          <w:sz w:val="21"/>
          <w:szCs w:val="21"/>
          <w:lang w:val="es-ES_tradnl"/>
        </w:rPr>
        <w:t>Actos prohibidos y limitados</w:t>
      </w:r>
    </w:p>
    <w:p w14:paraId="2AD6DBF3" w14:textId="77777777" w:rsidR="00371F07" w:rsidRDefault="00DA4FAC">
      <w:pPr>
        <w:pStyle w:val="a6"/>
        <w:numPr>
          <w:ilvl w:val="0"/>
          <w:numId w:val="11"/>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arrendatario, sin el consentimiento escrito del arrendador, no puede transferir el derecho de arrendamiento o subarrendar la vivienda, parcial o totalmente.</w:t>
      </w:r>
    </w:p>
    <w:p w14:paraId="0FC0D106" w14:textId="77777777" w:rsidR="00371F07" w:rsidRDefault="00DA4FAC">
      <w:pPr>
        <w:pStyle w:val="a6"/>
        <w:numPr>
          <w:ilvl w:val="0"/>
          <w:numId w:val="11"/>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arrendatario, sin el consentimiento escrito del arrendador, no puede realizar obras de ampliación, modificación, traspaso o producir cambio de la disposición de la vivienda arrendada, y la instalación de objetos en el terreno.</w:t>
      </w:r>
    </w:p>
    <w:p w14:paraId="731F7B30" w14:textId="77777777" w:rsidR="00371F07" w:rsidRDefault="00DA4FAC">
      <w:pPr>
        <w:pStyle w:val="a6"/>
        <w:numPr>
          <w:ilvl w:val="0"/>
          <w:numId w:val="11"/>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arrendatario no puede realizar los actos mencionados en el número 1 de la Lista de hoja aparte.</w:t>
      </w:r>
    </w:p>
    <w:p w14:paraId="19C5E07E" w14:textId="77777777" w:rsidR="00371F07" w:rsidRDefault="00DA4FAC">
      <w:pPr>
        <w:pStyle w:val="a6"/>
        <w:numPr>
          <w:ilvl w:val="0"/>
          <w:numId w:val="11"/>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arrendatario no puede realizar sin el consentimiento previo los actos mencionados en el número 2 de la Lista de hoja aparte.</w:t>
      </w:r>
    </w:p>
    <w:p w14:paraId="57420595" w14:textId="77777777" w:rsidR="00371F07" w:rsidRDefault="00DA4FAC">
      <w:pPr>
        <w:pStyle w:val="a6"/>
        <w:numPr>
          <w:ilvl w:val="0"/>
          <w:numId w:val="11"/>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arrendatario, cuando realicen los actos mencionados en el número 3 de la Lista de hoja aparte, deberá notificarlo al arrendador.</w:t>
      </w:r>
    </w:p>
    <w:p w14:paraId="1ADD0DBB" w14:textId="77777777" w:rsidR="00371F07" w:rsidRDefault="00D46D3A">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t>Artículo 9</w:t>
      </w:r>
      <w:r>
        <w:rPr>
          <w:rFonts w:ascii="Times New Roman" w:eastAsiaTheme="minorEastAsia" w:hAnsi="Times New Roman" w:hint="eastAsia"/>
          <w:b/>
          <w:bCs/>
          <w:color w:val="231F20"/>
          <w:kern w:val="0"/>
          <w:sz w:val="21"/>
          <w:szCs w:val="21"/>
          <w:lang w:val="es-ES_tradnl"/>
        </w:rPr>
        <w:t xml:space="preserve">  </w:t>
      </w:r>
      <w:r w:rsidR="00DA4FAC">
        <w:rPr>
          <w:rFonts w:ascii="Times New Roman" w:eastAsiaTheme="minorEastAsia" w:hAnsi="Times New Roman"/>
          <w:b/>
          <w:bCs/>
          <w:color w:val="231F20"/>
          <w:kern w:val="0"/>
          <w:sz w:val="21"/>
          <w:szCs w:val="21"/>
          <w:lang w:val="es-ES_tradnl"/>
        </w:rPr>
        <w:t>Reparaciones durante el período del contrato</w:t>
      </w:r>
    </w:p>
    <w:p w14:paraId="2D64884A" w14:textId="77777777" w:rsidR="00371F07" w:rsidRDefault="00DA4FAC">
      <w:pPr>
        <w:pStyle w:val="a6"/>
        <w:numPr>
          <w:ilvl w:val="0"/>
          <w:numId w:val="12"/>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arrendador deberá realizar las reparaciones necesarias para que el arrendatario pueda hacer uso de la vivienda arrendada. En tal caso, los gastos de reparaciones derivados del arrendatario serán cubiertos por el arrendatario y los demás gastos serán asumidos por el arrendador.</w:t>
      </w:r>
    </w:p>
    <w:p w14:paraId="04CD520F" w14:textId="77777777" w:rsidR="00371F07" w:rsidRDefault="00DA4FAC">
      <w:pPr>
        <w:pStyle w:val="a6"/>
        <w:numPr>
          <w:ilvl w:val="0"/>
          <w:numId w:val="12"/>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En caso de que el arrendador realice las obras de conservación o mejora, mencionadas en el párrafo anterior, deberá comunicarlo previamente al arrendatario. En este caso, el arrendatario no puede negarlo sin razones justificativas.</w:t>
      </w:r>
    </w:p>
    <w:p w14:paraId="53D1AE63" w14:textId="77777777" w:rsidR="00371F07" w:rsidRDefault="00DA4FAC">
      <w:pPr>
        <w:pStyle w:val="a6"/>
        <w:numPr>
          <w:ilvl w:val="0"/>
          <w:numId w:val="12"/>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arrendatario, cuando encuentre alguna parte que requiera reparación en la vivienda arrendada, deberá avisarlo al arrendador y deliberarán juntos sobre la necesidad de reparación.</w:t>
      </w:r>
    </w:p>
    <w:p w14:paraId="2E1BFADC" w14:textId="77777777" w:rsidR="00371F07" w:rsidRDefault="00DA4FAC">
      <w:pPr>
        <w:pStyle w:val="a6"/>
        <w:numPr>
          <w:ilvl w:val="0"/>
          <w:numId w:val="12"/>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En caso de haber sido notificado conforme al párrafo anterior, aunque existe la necesidad de reparación, si el arrendador no realiza la debida reparación sin una razón justificada, el arrendatario podrá repararlo personalmente. En tal caso, los gastos necesarios para la reparación serán asumidos conforme al punto 1 anterior de este artículo.</w:t>
      </w:r>
    </w:p>
    <w:p w14:paraId="02739D2C" w14:textId="77777777" w:rsidR="00371F07" w:rsidRDefault="00DA4FAC">
      <w:pPr>
        <w:pStyle w:val="a6"/>
        <w:numPr>
          <w:ilvl w:val="0"/>
          <w:numId w:val="12"/>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arrendatario, con respecto a las reparaciones referidas en el número 4 de la Lista de hoja aparte, podrá solicitar al arrendador la debida reparación conforme al punto 1 anterior y realizar personalmente dicha reparación. Cuando el arrendatario realice personalmente la reparación, los gastos necesarios para la reparación serán asumidos por el arrendatario y no necesitará avisarlo al arrendador ni tener consentimiento previo del mismo.</w:t>
      </w:r>
    </w:p>
    <w:p w14:paraId="28614CE5" w14:textId="77777777" w:rsidR="00371F07" w:rsidRDefault="00D46D3A">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t>Artículo 10</w:t>
      </w:r>
      <w:r>
        <w:rPr>
          <w:rFonts w:ascii="Times New Roman" w:eastAsiaTheme="minorEastAsia" w:hAnsi="Times New Roman" w:hint="eastAsia"/>
          <w:b/>
          <w:bCs/>
          <w:color w:val="231F20"/>
          <w:kern w:val="0"/>
          <w:sz w:val="21"/>
          <w:szCs w:val="21"/>
          <w:lang w:val="es-ES_tradnl"/>
        </w:rPr>
        <w:t xml:space="preserve">  </w:t>
      </w:r>
      <w:r w:rsidR="00DA4FAC">
        <w:rPr>
          <w:rFonts w:ascii="Times New Roman" w:eastAsiaTheme="minorEastAsia" w:hAnsi="Times New Roman"/>
          <w:b/>
          <w:bCs/>
          <w:color w:val="231F20"/>
          <w:kern w:val="0"/>
          <w:sz w:val="21"/>
          <w:szCs w:val="21"/>
          <w:lang w:val="es-ES_tradnl"/>
        </w:rPr>
        <w:t>Rescisión del contrato</w:t>
      </w:r>
    </w:p>
    <w:p w14:paraId="37CFB19B" w14:textId="77777777" w:rsidR="00371F07" w:rsidRDefault="00DA4FAC">
      <w:pPr>
        <w:pStyle w:val="a6"/>
        <w:numPr>
          <w:ilvl w:val="0"/>
          <w:numId w:val="13"/>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 xml:space="preserve">El arrendador puede rescindir el contrato en caso de que el arrendatario haya infringido las </w:t>
      </w:r>
      <w:r>
        <w:rPr>
          <w:rFonts w:ascii="Times New Roman" w:eastAsia="ＭＳ ゴシック" w:hAnsi="Times New Roman"/>
          <w:sz w:val="21"/>
          <w:szCs w:val="21"/>
          <w:lang w:val="es-ES_tradnl"/>
        </w:rPr>
        <w:lastRenderedPageBreak/>
        <w:t>siguientes obligaciones, pese a las notificaciones del arrendador, fijando un período de tiempo razonable para el cumplimiento, sin embargo, el arrendatario incumple sus obligaciones durante el período.</w:t>
      </w:r>
    </w:p>
    <w:p w14:paraId="35DD4B92" w14:textId="77777777" w:rsidR="00371F07" w:rsidRDefault="00DA4FAC">
      <w:pPr>
        <w:pStyle w:val="a6"/>
        <w:snapToGrid w:val="0"/>
        <w:ind w:leftChars="0" w:left="42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I. La obligación del abono del alquiler estipulado en el punto 1 del artículo 4.</w:t>
      </w:r>
    </w:p>
    <w:p w14:paraId="05A8E5BA" w14:textId="77777777" w:rsidR="00371F07" w:rsidRDefault="00DA4FAC">
      <w:pPr>
        <w:pStyle w:val="a6"/>
        <w:snapToGrid w:val="0"/>
        <w:ind w:leftChars="0" w:left="42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II. La obligación del pago de gastos de comunidad, estipulado en el punto 2 del artículo 5.</w:t>
      </w:r>
    </w:p>
    <w:p w14:paraId="3B81C133" w14:textId="77777777" w:rsidR="00371F07" w:rsidRDefault="00DA4FAC" w:rsidP="00E76C6E">
      <w:pPr>
        <w:pStyle w:val="a6"/>
        <w:snapToGrid w:val="0"/>
        <w:ind w:leftChars="200" w:left="667" w:hangingChars="100" w:hanging="229"/>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III. La obligación del arrendatario de realizar los pagos estipulados en la parte posterior del punto 1 del artículo anterior.</w:t>
      </w:r>
    </w:p>
    <w:p w14:paraId="7BDD96F1" w14:textId="77777777" w:rsidR="00371F07" w:rsidRDefault="00DA4FAC">
      <w:pPr>
        <w:pStyle w:val="a6"/>
        <w:numPr>
          <w:ilvl w:val="0"/>
          <w:numId w:val="13"/>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arrendador puede rescindir el contrato, cuando el arrendatario haya infringido las obligaciones siguientes, pese a las notificaciones del arrendador, fijando un período de tiempo razonable para el cumplimiento, el arrendatario incumple sus obligaciones durante el período, y llegue a tal situación que se halla dificultades la continuación del presente contrato debido al incumplimiento.</w:t>
      </w:r>
    </w:p>
    <w:p w14:paraId="7EF49E72" w14:textId="77777777" w:rsidR="00371F07" w:rsidRDefault="00DA4FAC">
      <w:pPr>
        <w:pStyle w:val="a6"/>
        <w:snapToGrid w:val="0"/>
        <w:ind w:leftChars="0" w:left="42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I. La obligación del cumplimiento del uso de la vivienda arrendada, estipulada en el artículo 3.</w:t>
      </w:r>
    </w:p>
    <w:p w14:paraId="096F8835" w14:textId="77777777" w:rsidR="00371F07" w:rsidRDefault="00DA4FAC" w:rsidP="00E76C6E">
      <w:pPr>
        <w:pStyle w:val="a6"/>
        <w:snapToGrid w:val="0"/>
        <w:ind w:leftChars="200" w:left="667" w:hangingChars="100" w:hanging="229"/>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II. Obligaciones estipuladas en cada punto del artículo 8 (de las obligaciones estipuladas en el punto 3 del mismo artículo, serán excluidos los actos referidos en los puntos entre 6 y 8 del número 1 de la Lista de hoja aparte.).</w:t>
      </w:r>
    </w:p>
    <w:p w14:paraId="16C9186C" w14:textId="77777777" w:rsidR="00371F07" w:rsidRDefault="00DA4FAC">
      <w:pPr>
        <w:pStyle w:val="a6"/>
        <w:snapToGrid w:val="0"/>
        <w:ind w:leftChars="0" w:left="42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III. Otras obligaciones del arrendatario estipuladas en el presente contrato.</w:t>
      </w:r>
    </w:p>
    <w:p w14:paraId="3BBA9F6E" w14:textId="77777777" w:rsidR="00371F07" w:rsidRDefault="00DA4FAC">
      <w:pPr>
        <w:pStyle w:val="a6"/>
        <w:numPr>
          <w:ilvl w:val="0"/>
          <w:numId w:val="13"/>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Cuando uno de los interesados, el arrendador o el arrendatario, corresponda a uno de los siguientes puntos, su contraparte podrá rescindir el presente contrato, sin necesidad de notificación alguna.</w:t>
      </w:r>
    </w:p>
    <w:p w14:paraId="018321A5" w14:textId="77777777" w:rsidR="00371F07" w:rsidRDefault="00DA4FAC" w:rsidP="00E76C6E">
      <w:pPr>
        <w:pStyle w:val="a6"/>
        <w:snapToGrid w:val="0"/>
        <w:ind w:leftChars="200" w:left="667" w:hangingChars="100" w:hanging="229"/>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I. Cuando se evidencie unos hechos contrarios al compromiso estipulado en el punto 1 del artículo 7.</w:t>
      </w:r>
    </w:p>
    <w:p w14:paraId="1EAE72E3" w14:textId="77777777" w:rsidR="00371F07" w:rsidRDefault="00DA4FAC" w:rsidP="00E76C6E">
      <w:pPr>
        <w:pStyle w:val="a6"/>
        <w:snapToGrid w:val="0"/>
        <w:ind w:leftChars="200" w:left="667" w:hangingChars="100" w:hanging="229"/>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II. Tras concluir el contrato, el mismo interesado o sus directivos son integrantes de las fuerzas antisociales.</w:t>
      </w:r>
    </w:p>
    <w:p w14:paraId="257A2DEF" w14:textId="77777777" w:rsidR="00371F07" w:rsidRDefault="00DA4FAC">
      <w:pPr>
        <w:pStyle w:val="a6"/>
        <w:numPr>
          <w:ilvl w:val="0"/>
          <w:numId w:val="13"/>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arrendador puede rescindir el presente contrato sin necesidad de notificación alguna, cuando el arrendatario haya infringido las obligaciones estipuladas en el punto 2 del artículo 7 o hacer los actos especificados entre los puntos 6 y 8 del número 1 de la Lista de hoja aparte.</w:t>
      </w:r>
    </w:p>
    <w:p w14:paraId="5B40E308" w14:textId="77777777" w:rsidR="00371F07" w:rsidRDefault="00D46D3A">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t>Artículo 11</w:t>
      </w:r>
      <w:r>
        <w:rPr>
          <w:rFonts w:ascii="Times New Roman" w:eastAsiaTheme="minorEastAsia" w:hAnsi="Times New Roman" w:hint="eastAsia"/>
          <w:b/>
          <w:bCs/>
          <w:color w:val="231F20"/>
          <w:kern w:val="0"/>
          <w:sz w:val="21"/>
          <w:szCs w:val="21"/>
          <w:lang w:val="es-ES_tradnl"/>
        </w:rPr>
        <w:t xml:space="preserve">  </w:t>
      </w:r>
      <w:r w:rsidR="00DA4FAC">
        <w:rPr>
          <w:rFonts w:ascii="Times New Roman" w:eastAsiaTheme="minorEastAsia" w:hAnsi="Times New Roman"/>
          <w:b/>
          <w:bCs/>
          <w:color w:val="231F20"/>
          <w:kern w:val="0"/>
          <w:sz w:val="21"/>
          <w:szCs w:val="21"/>
          <w:lang w:val="es-ES_tradnl"/>
        </w:rPr>
        <w:t>Rescisión del contrato por parte del arrendatario</w:t>
      </w:r>
    </w:p>
    <w:p w14:paraId="63528AC0" w14:textId="77777777" w:rsidR="00371F07" w:rsidRDefault="00DA4FAC">
      <w:pPr>
        <w:pStyle w:val="a6"/>
        <w:numPr>
          <w:ilvl w:val="0"/>
          <w:numId w:val="14"/>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arrendatario podrá pedir la rescisión del contrato preavisándolo al arrendador, con una antelación mínima de 30 días.</w:t>
      </w:r>
    </w:p>
    <w:p w14:paraId="70A1CC00" w14:textId="77777777" w:rsidR="00371F07" w:rsidRDefault="00DA4FAC">
      <w:pPr>
        <w:pStyle w:val="a6"/>
        <w:numPr>
          <w:ilvl w:val="0"/>
          <w:numId w:val="14"/>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Pese al artículo anterior, el arrendatario, a condición de abonar al arrendador el importe de alquiler por 30 días, contando desde la fecha del aviso de rescisión del contrato hasta la fecha transcurridos 30 días, puede anular el contrato en cualquier momento durante este período.</w:t>
      </w:r>
    </w:p>
    <w:p w14:paraId="0A1C1D8E" w14:textId="77777777" w:rsidR="00371F07" w:rsidRDefault="00D46D3A">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t>Artículo 12</w:t>
      </w:r>
      <w:r>
        <w:rPr>
          <w:rFonts w:ascii="Times New Roman" w:eastAsiaTheme="minorEastAsia" w:hAnsi="Times New Roman" w:hint="eastAsia"/>
          <w:b/>
          <w:bCs/>
          <w:color w:val="231F20"/>
          <w:kern w:val="0"/>
          <w:sz w:val="21"/>
          <w:szCs w:val="21"/>
          <w:lang w:val="es-ES_tradnl"/>
        </w:rPr>
        <w:t xml:space="preserve">  </w:t>
      </w:r>
      <w:r w:rsidR="00DA4FAC">
        <w:rPr>
          <w:rFonts w:ascii="Times New Roman" w:eastAsiaTheme="minorEastAsia" w:hAnsi="Times New Roman"/>
          <w:b/>
          <w:bCs/>
          <w:color w:val="231F20"/>
          <w:kern w:val="0"/>
          <w:sz w:val="21"/>
          <w:szCs w:val="21"/>
          <w:lang w:val="es-ES_tradnl"/>
        </w:rPr>
        <w:t>Reducción del alquiler, etc. por pérdida parcial, etc.</w:t>
      </w:r>
    </w:p>
    <w:p w14:paraId="73A6864F" w14:textId="77777777" w:rsidR="00371F07" w:rsidRDefault="00DA4FAC">
      <w:pPr>
        <w:pStyle w:val="a6"/>
        <w:numPr>
          <w:ilvl w:val="0"/>
          <w:numId w:val="15"/>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Cuando haya una pérdida, etc. que resulte imposible el uso completo de la vivienda arrendada y dicho motivo no sea derivado de la obligación del arrendatario, el alquiler se reducirá según la proporción de la parte del inmueble que se quedó inutilizable. En este caso, el arrendador y el arrendatario pactarán sobre la proporción de reducción, el período aplicado y los demás puntos necesarios al respecto.</w:t>
      </w:r>
    </w:p>
    <w:p w14:paraId="567B679B" w14:textId="77777777" w:rsidR="00371F07" w:rsidRDefault="00DA4FAC">
      <w:pPr>
        <w:pStyle w:val="a6"/>
        <w:numPr>
          <w:ilvl w:val="0"/>
          <w:numId w:val="15"/>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Cuando haya una pérdida, etc. que resulte imposible el uso completo de la vivienda arrendada y la parte utilizable restante no satisfaga el propósito del arrendatario, el arrendatario podrá rescindir el presente contrato.</w:t>
      </w:r>
    </w:p>
    <w:p w14:paraId="57427628" w14:textId="77777777" w:rsidR="00371F07" w:rsidRDefault="00D46D3A">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t>Artículo 13</w:t>
      </w:r>
      <w:r>
        <w:rPr>
          <w:rFonts w:ascii="Times New Roman" w:eastAsiaTheme="minorEastAsia" w:hAnsi="Times New Roman" w:hint="eastAsia"/>
          <w:b/>
          <w:bCs/>
          <w:color w:val="231F20"/>
          <w:kern w:val="0"/>
          <w:sz w:val="21"/>
          <w:szCs w:val="21"/>
          <w:lang w:val="es-ES_tradnl"/>
        </w:rPr>
        <w:t xml:space="preserve">  </w:t>
      </w:r>
      <w:r w:rsidR="00DA4FAC">
        <w:rPr>
          <w:rFonts w:ascii="Times New Roman" w:eastAsiaTheme="minorEastAsia" w:hAnsi="Times New Roman"/>
          <w:b/>
          <w:bCs/>
          <w:color w:val="231F20"/>
          <w:kern w:val="0"/>
          <w:sz w:val="21"/>
          <w:szCs w:val="21"/>
          <w:lang w:val="es-ES_tradnl"/>
        </w:rPr>
        <w:t>Finalización del contrato</w:t>
      </w:r>
    </w:p>
    <w:p w14:paraId="2BBBB5FF" w14:textId="77777777" w:rsidR="00371F07" w:rsidRDefault="00DA4FAC">
      <w:pPr>
        <w:snapToGrid w:val="0"/>
        <w:ind w:left="1"/>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presente contrato se finalizará cuando la totalidad de la vivienda arrendada se encuentre inutilizable debido a la pérdida u otro motivo.</w:t>
      </w:r>
    </w:p>
    <w:p w14:paraId="5B41CCD4" w14:textId="77777777" w:rsidR="00371F07" w:rsidRDefault="00D46D3A">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t>Artículo 14</w:t>
      </w:r>
      <w:r>
        <w:rPr>
          <w:rFonts w:ascii="Times New Roman" w:eastAsiaTheme="minorEastAsia" w:hAnsi="Times New Roman" w:hint="eastAsia"/>
          <w:b/>
          <w:bCs/>
          <w:color w:val="231F20"/>
          <w:kern w:val="0"/>
          <w:sz w:val="21"/>
          <w:szCs w:val="21"/>
          <w:lang w:val="es-ES_tradnl"/>
        </w:rPr>
        <w:t xml:space="preserve">  </w:t>
      </w:r>
      <w:r w:rsidR="007315A5" w:rsidRPr="007315A5">
        <w:rPr>
          <w:rFonts w:ascii="Times New Roman" w:eastAsiaTheme="minorEastAsia" w:hAnsi="Times New Roman"/>
          <w:b/>
          <w:bCs/>
          <w:color w:val="231F20"/>
          <w:kern w:val="0"/>
          <w:sz w:val="21"/>
          <w:szCs w:val="21"/>
          <w:lang w:val="es-ES_tradnl"/>
        </w:rPr>
        <w:t>Entrega de la vivienda arrendada</w:t>
      </w:r>
    </w:p>
    <w:p w14:paraId="065BCF04" w14:textId="77777777" w:rsidR="007315A5" w:rsidRDefault="007315A5" w:rsidP="007315A5">
      <w:pPr>
        <w:pStyle w:val="a6"/>
        <w:numPr>
          <w:ilvl w:val="0"/>
          <w:numId w:val="16"/>
        </w:numPr>
        <w:snapToGrid w:val="0"/>
        <w:ind w:leftChars="0"/>
        <w:rPr>
          <w:rFonts w:ascii="Times New Roman" w:eastAsia="ＭＳ ゴシック" w:hAnsi="Times New Roman"/>
          <w:sz w:val="21"/>
          <w:szCs w:val="21"/>
          <w:lang w:val="es-ES_tradnl"/>
        </w:rPr>
      </w:pPr>
      <w:r w:rsidRPr="007315A5">
        <w:rPr>
          <w:rFonts w:ascii="Times New Roman" w:eastAsia="ＭＳ ゴシック" w:hAnsi="Times New Roman"/>
          <w:sz w:val="21"/>
          <w:szCs w:val="21"/>
          <w:lang w:val="es-ES_tradnl"/>
        </w:rPr>
        <w:t>El arrendatario deberá entregar la vivienda al arrendador a mas tardar (respecto al caso de que no haya realizado la notificación estipulada en el punto 3 del artículo 2, el contrato terminará a los 6 meses de la fecha en la que se realizó la notificación establecida en el punto 4 del artículo 2) en la fecha del vencimiento(en el caso de que se rescinda el contrato en virtud del artículo 10 la entrega es inmediata) del plazo establecido en este contrato. El arrendatario al finalizar el contrato deberá reponer la vivienda a su estado original como cuando la recibió, exceptuando el desgaste por el uso ordinario de la vivienda arrendada.</w:t>
      </w:r>
    </w:p>
    <w:p w14:paraId="0B217272" w14:textId="77777777" w:rsidR="00371F07" w:rsidRDefault="007315A5" w:rsidP="007315A5">
      <w:pPr>
        <w:pStyle w:val="a6"/>
        <w:numPr>
          <w:ilvl w:val="0"/>
          <w:numId w:val="16"/>
        </w:numPr>
        <w:snapToGrid w:val="0"/>
        <w:ind w:leftChars="0"/>
        <w:rPr>
          <w:rFonts w:ascii="Times New Roman" w:eastAsia="ＭＳ ゴシック" w:hAnsi="Times New Roman"/>
          <w:sz w:val="21"/>
          <w:szCs w:val="21"/>
          <w:lang w:val="es-ES_tradnl"/>
        </w:rPr>
      </w:pPr>
      <w:r w:rsidRPr="007315A5">
        <w:rPr>
          <w:rFonts w:ascii="Times New Roman" w:eastAsia="ＭＳ ゴシック" w:hAnsi="Times New Roman"/>
          <w:sz w:val="21"/>
          <w:szCs w:val="21"/>
          <w:lang w:val="es-ES_tradnl"/>
        </w:rPr>
        <w:t>El arrendatario debe avisar con antelación la fecha de entrega de la vivienda al arrendador</w:t>
      </w:r>
      <w:r w:rsidR="00DA4FAC">
        <w:rPr>
          <w:rFonts w:ascii="Times New Roman" w:eastAsia="ＭＳ ゴシック" w:hAnsi="Times New Roman"/>
          <w:sz w:val="21"/>
          <w:szCs w:val="21"/>
          <w:lang w:val="es-ES_tradnl"/>
        </w:rPr>
        <w:t>.</w:t>
      </w:r>
    </w:p>
    <w:p w14:paraId="1D30366A" w14:textId="77777777" w:rsidR="00371F07" w:rsidRDefault="00D46D3A">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t>Artículo 15</w:t>
      </w:r>
      <w:r>
        <w:rPr>
          <w:rFonts w:ascii="Times New Roman" w:eastAsiaTheme="minorEastAsia" w:hAnsi="Times New Roman" w:hint="eastAsia"/>
          <w:b/>
          <w:bCs/>
          <w:color w:val="231F20"/>
          <w:kern w:val="0"/>
          <w:sz w:val="21"/>
          <w:szCs w:val="21"/>
          <w:lang w:val="es-ES_tradnl"/>
        </w:rPr>
        <w:t xml:space="preserve">  </w:t>
      </w:r>
      <w:r w:rsidR="00DA4FAC">
        <w:rPr>
          <w:rFonts w:ascii="Times New Roman" w:eastAsiaTheme="minorEastAsia" w:hAnsi="Times New Roman"/>
          <w:b/>
          <w:bCs/>
          <w:color w:val="231F20"/>
          <w:kern w:val="0"/>
          <w:sz w:val="21"/>
          <w:szCs w:val="21"/>
          <w:lang w:val="es-ES_tradnl"/>
        </w:rPr>
        <w:t>Reposición de la vivienda en su situación primitiva en el momento de la entrega</w:t>
      </w:r>
    </w:p>
    <w:p w14:paraId="5DA4406C" w14:textId="77777777" w:rsidR="00371F07" w:rsidRDefault="00DA4FAC">
      <w:pPr>
        <w:pStyle w:val="a6"/>
        <w:numPr>
          <w:ilvl w:val="0"/>
          <w:numId w:val="17"/>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 xml:space="preserve">El arrendatario deberá reponer la vivienda en su primitiva situación, salvo el desgaste por el uso ordinario o el deterioro por el paso del tiempo de la vivienda arrendada. No obstante, todos </w:t>
      </w:r>
      <w:r>
        <w:rPr>
          <w:rFonts w:ascii="Times New Roman" w:eastAsia="ＭＳ ゴシック" w:hAnsi="Times New Roman"/>
          <w:sz w:val="21"/>
          <w:szCs w:val="21"/>
          <w:lang w:val="es-ES_tradnl"/>
        </w:rPr>
        <w:lastRenderedPageBreak/>
        <w:t>aquellos daños o desgastes no derivados de la obligación del arrendatario no serán sujetos a la reposición en su situación primitiva.</w:t>
      </w:r>
    </w:p>
    <w:p w14:paraId="014846C1" w14:textId="77777777" w:rsidR="00371F07" w:rsidRDefault="00DA4FAC">
      <w:pPr>
        <w:pStyle w:val="a6"/>
        <w:numPr>
          <w:ilvl w:val="0"/>
          <w:numId w:val="17"/>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arrendador y el arrendatario, en el momento de la entrega de la vivienda arrendada, deberán pactar sobre la medida y los detalles para reponer la vivienda en su situación primitiva, según estipulado en el número 5 de la Lista de hoja aparte, incluyendo los puntos estipulados del acuerdo especial en caso de haber definido un acuerdo especial en el contrato.</w:t>
      </w:r>
    </w:p>
    <w:p w14:paraId="4CCF1395" w14:textId="77777777" w:rsidR="00371F07" w:rsidRDefault="00D46D3A">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t>Artículo 16</w:t>
      </w:r>
      <w:r>
        <w:rPr>
          <w:rFonts w:ascii="Times New Roman" w:eastAsiaTheme="minorEastAsia" w:hAnsi="Times New Roman" w:hint="eastAsia"/>
          <w:b/>
          <w:bCs/>
          <w:color w:val="231F20"/>
          <w:kern w:val="0"/>
          <w:sz w:val="21"/>
          <w:szCs w:val="21"/>
          <w:lang w:val="es-ES_tradnl"/>
        </w:rPr>
        <w:t xml:space="preserve">  </w:t>
      </w:r>
      <w:r w:rsidR="00DA4FAC">
        <w:rPr>
          <w:rFonts w:ascii="Times New Roman" w:eastAsiaTheme="minorEastAsia" w:hAnsi="Times New Roman"/>
          <w:b/>
          <w:bCs/>
          <w:color w:val="231F20"/>
          <w:kern w:val="0"/>
          <w:sz w:val="21"/>
          <w:szCs w:val="21"/>
          <w:lang w:val="es-ES_tradnl"/>
        </w:rPr>
        <w:t>Entrada a la vivienda arrendada</w:t>
      </w:r>
    </w:p>
    <w:p w14:paraId="3F2F212F" w14:textId="77777777" w:rsidR="00371F07" w:rsidRDefault="00DA4FAC">
      <w:pPr>
        <w:pStyle w:val="a6"/>
        <w:numPr>
          <w:ilvl w:val="0"/>
          <w:numId w:val="18"/>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arrendador, cuando tenga la necesidad especial en la administración, la conservación o la seguridad del edificio, puede entrar en la vivienda arrendada, con el previo consentimiento del arrendatario.</w:t>
      </w:r>
    </w:p>
    <w:p w14:paraId="0E18D627" w14:textId="77777777" w:rsidR="00371F07" w:rsidRDefault="00DA4FAC">
      <w:pPr>
        <w:pStyle w:val="a6"/>
        <w:numPr>
          <w:ilvl w:val="0"/>
          <w:numId w:val="18"/>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arrendatario, salvo razones justificativas, no puede rechazar el acceso del arrendador a la vivienda, estipulada en el párrafo anterior.</w:t>
      </w:r>
    </w:p>
    <w:p w14:paraId="69DC53FB" w14:textId="77777777" w:rsidR="00371F07" w:rsidRDefault="00DA4FAC">
      <w:pPr>
        <w:pStyle w:val="a6"/>
        <w:numPr>
          <w:ilvl w:val="0"/>
          <w:numId w:val="18"/>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acceso a la vivienda objeto de este contrato del arrendatario junto con un tercero que sea futuro arrendatario u otro a quien le vaya a ser transferido esté bien inmueble una vez venza el presente contrato puede realizarse con el previo consentimiento del arrendatario actual.</w:t>
      </w:r>
    </w:p>
    <w:p w14:paraId="448EBEC4" w14:textId="77777777" w:rsidR="00371F07" w:rsidRDefault="00DA4FAC">
      <w:pPr>
        <w:pStyle w:val="a6"/>
        <w:numPr>
          <w:ilvl w:val="0"/>
          <w:numId w:val="18"/>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arrendador, en caso de urgencia o incendio, puede entrar en la vivienda arrendada sin el previo consentimiento del arrendatario. En este caso semejante, el arrendador deberá comunicar posteriormente su acceso a la vivienda durante la ausencia del arrendatario.</w:t>
      </w:r>
    </w:p>
    <w:p w14:paraId="33394556" w14:textId="77777777" w:rsidR="00D162C1" w:rsidRDefault="00D162C1" w:rsidP="00D162C1">
      <w:pPr>
        <w:snapToGrid w:val="0"/>
        <w:rPr>
          <w:rFonts w:ascii="Times New Roman" w:eastAsiaTheme="minorEastAsia" w:hAnsi="Times New Roman"/>
          <w:b/>
          <w:bCs/>
          <w:color w:val="000000" w:themeColor="text1"/>
          <w:kern w:val="0"/>
          <w:sz w:val="21"/>
          <w:szCs w:val="21"/>
          <w:lang w:val="es-ES_tradnl"/>
        </w:rPr>
      </w:pPr>
    </w:p>
    <w:p w14:paraId="3725CFCE" w14:textId="77777777" w:rsidR="00D162C1" w:rsidRPr="00D162C1" w:rsidRDefault="00D162C1" w:rsidP="00D162C1">
      <w:pPr>
        <w:snapToGrid w:val="0"/>
        <w:rPr>
          <w:rFonts w:ascii="Times New Roman" w:eastAsiaTheme="minorEastAsia" w:hAnsi="Times New Roman"/>
          <w:b/>
          <w:bCs/>
          <w:color w:val="000000" w:themeColor="text1"/>
          <w:sz w:val="21"/>
          <w:szCs w:val="21"/>
          <w:lang w:val="es-MX"/>
        </w:rPr>
      </w:pPr>
      <w:r w:rsidRPr="00D162C1">
        <w:rPr>
          <w:rFonts w:ascii="Times New Roman" w:eastAsiaTheme="minorEastAsia" w:hAnsi="Times New Roman"/>
          <w:b/>
          <w:bCs/>
          <w:color w:val="000000" w:themeColor="text1"/>
          <w:kern w:val="0"/>
          <w:sz w:val="21"/>
          <w:szCs w:val="21"/>
          <w:lang w:val="es-ES_tradnl"/>
        </w:rPr>
        <w:t>Artículo 17</w:t>
      </w:r>
      <w:r w:rsidRPr="00D162C1">
        <w:rPr>
          <w:rFonts w:ascii="Times New Roman" w:eastAsiaTheme="minorEastAsia" w:hAnsi="Times New Roman" w:hint="eastAsia"/>
          <w:b/>
          <w:bCs/>
          <w:color w:val="000000" w:themeColor="text1"/>
          <w:kern w:val="0"/>
          <w:sz w:val="21"/>
          <w:szCs w:val="21"/>
          <w:lang w:val="es-ES_tradnl"/>
        </w:rPr>
        <w:t xml:space="preserve">  </w:t>
      </w:r>
      <w:r w:rsidRPr="00D162C1">
        <w:rPr>
          <w:rFonts w:ascii="Times New Roman" w:eastAsiaTheme="minorEastAsia" w:hAnsi="Times New Roman"/>
          <w:b/>
          <w:bCs/>
          <w:color w:val="000000" w:themeColor="text1"/>
          <w:sz w:val="21"/>
          <w:szCs w:val="21"/>
          <w:lang w:val="es-MX"/>
        </w:rPr>
        <w:t>Garante solidario</w:t>
      </w:r>
    </w:p>
    <w:p w14:paraId="40A1EA54" w14:textId="77777777" w:rsidR="00D162C1" w:rsidRPr="00D162C1" w:rsidRDefault="00D162C1" w:rsidP="00D162C1">
      <w:pPr>
        <w:snapToGrid w:val="0"/>
        <w:ind w:left="458" w:hangingChars="200" w:hanging="458"/>
        <w:rPr>
          <w:rFonts w:ascii="Times New Roman" w:eastAsiaTheme="minorEastAsia" w:hAnsi="Times New Roman"/>
          <w:color w:val="000000" w:themeColor="text1"/>
          <w:sz w:val="21"/>
          <w:szCs w:val="21"/>
          <w:lang w:val="es-MX"/>
        </w:rPr>
      </w:pPr>
      <w:r w:rsidRPr="00D162C1">
        <w:rPr>
          <w:rFonts w:ascii="Times New Roman" w:eastAsiaTheme="minorEastAsia" w:hAnsi="Times New Roman"/>
          <w:color w:val="000000" w:themeColor="text1"/>
          <w:sz w:val="21"/>
          <w:szCs w:val="21"/>
          <w:lang w:val="es-MX"/>
        </w:rPr>
        <w:t>1.</w:t>
      </w:r>
      <w:r w:rsidRPr="00D162C1">
        <w:rPr>
          <w:rFonts w:ascii="Times New Roman" w:eastAsiaTheme="minorEastAsia" w:hAnsi="Times New Roman"/>
          <w:color w:val="000000" w:themeColor="text1"/>
          <w:sz w:val="21"/>
          <w:szCs w:val="21"/>
          <w:lang w:val="es-MX"/>
        </w:rPr>
        <w:tab/>
        <w:t>El garante solidario (en adelante a este se le denominará “el garante solidario”) garantizará el cumplimiento de los pagos correspondientes del arrendatario, y asumirá en forma solidaria toda la obligación derivada de este contrato que el arrendatario debe cumplir. Esto se aplicará también de misma manera cuando se renueva el presente contrato.</w:t>
      </w:r>
    </w:p>
    <w:p w14:paraId="1EA75FDA" w14:textId="77777777" w:rsidR="00D162C1" w:rsidRPr="00D162C1" w:rsidRDefault="00D162C1" w:rsidP="00D162C1">
      <w:pPr>
        <w:snapToGrid w:val="0"/>
        <w:ind w:left="458" w:hangingChars="200" w:hanging="458"/>
        <w:rPr>
          <w:rFonts w:ascii="Times New Roman" w:eastAsiaTheme="minorEastAsia" w:hAnsi="Times New Roman"/>
          <w:color w:val="000000" w:themeColor="text1"/>
          <w:sz w:val="21"/>
          <w:szCs w:val="21"/>
          <w:lang w:val="es-MX"/>
        </w:rPr>
      </w:pPr>
      <w:r w:rsidRPr="00D162C1">
        <w:rPr>
          <w:rFonts w:ascii="Times New Roman" w:eastAsiaTheme="minorEastAsia" w:hAnsi="Times New Roman"/>
          <w:color w:val="000000" w:themeColor="text1"/>
          <w:sz w:val="21"/>
          <w:szCs w:val="21"/>
          <w:lang w:val="es-MX"/>
        </w:rPr>
        <w:t>2.</w:t>
      </w:r>
      <w:r w:rsidRPr="00D162C1">
        <w:rPr>
          <w:rFonts w:ascii="Times New Roman" w:eastAsiaTheme="minorEastAsia" w:hAnsi="Times New Roman"/>
          <w:color w:val="000000" w:themeColor="text1"/>
          <w:sz w:val="21"/>
          <w:szCs w:val="21"/>
          <w:lang w:val="es-MX"/>
        </w:rPr>
        <w:tab/>
        <w:t>El importe mencionado en el párrafo anterior que será asumido por el garante solidario está limitado a la cantidad máxima hipotecaria que figura en la cláusula introductoria (6) y en el espacio para la firma y el sello.</w:t>
      </w:r>
    </w:p>
    <w:p w14:paraId="1614DEAD" w14:textId="77777777" w:rsidR="00D162C1" w:rsidRPr="00D162C1" w:rsidRDefault="00D162C1" w:rsidP="00D162C1">
      <w:pPr>
        <w:snapToGrid w:val="0"/>
        <w:ind w:left="458" w:hangingChars="200" w:hanging="458"/>
        <w:rPr>
          <w:rFonts w:ascii="Times New Roman" w:eastAsiaTheme="minorEastAsia" w:hAnsi="Times New Roman"/>
          <w:color w:val="000000" w:themeColor="text1"/>
          <w:sz w:val="21"/>
          <w:szCs w:val="21"/>
          <w:lang w:val="es-MX"/>
        </w:rPr>
      </w:pPr>
      <w:r w:rsidRPr="00D162C1">
        <w:rPr>
          <w:rFonts w:ascii="Times New Roman" w:eastAsiaTheme="minorEastAsia" w:hAnsi="Times New Roman"/>
          <w:color w:val="000000" w:themeColor="text1"/>
          <w:sz w:val="21"/>
          <w:szCs w:val="21"/>
          <w:lang w:val="es-MX"/>
        </w:rPr>
        <w:t>3.</w:t>
      </w:r>
      <w:r w:rsidRPr="00D162C1">
        <w:rPr>
          <w:rFonts w:ascii="Times New Roman" w:eastAsiaTheme="minorEastAsia" w:hAnsi="Times New Roman"/>
          <w:color w:val="000000" w:themeColor="text1"/>
          <w:sz w:val="21"/>
          <w:szCs w:val="21"/>
          <w:lang w:val="es-MX"/>
        </w:rPr>
        <w:tab/>
        <w:t>El principal de la deuda que asumirá el garante solidario se fijará cuando muera el arrendatario o el garante solidario.</w:t>
      </w:r>
    </w:p>
    <w:p w14:paraId="39AF5A54" w14:textId="7D23061F" w:rsidR="00D162C1" w:rsidRDefault="00D162C1" w:rsidP="00D162C1">
      <w:pPr>
        <w:snapToGrid w:val="0"/>
        <w:ind w:left="458" w:hangingChars="200" w:hanging="458"/>
        <w:rPr>
          <w:rFonts w:ascii="Times New Roman" w:eastAsiaTheme="minorEastAsia" w:hAnsi="Times New Roman"/>
          <w:color w:val="000000" w:themeColor="text1"/>
          <w:sz w:val="21"/>
          <w:szCs w:val="21"/>
          <w:lang w:val="es-MX"/>
        </w:rPr>
      </w:pPr>
      <w:r w:rsidRPr="00D162C1">
        <w:rPr>
          <w:rFonts w:ascii="Times New Roman" w:eastAsiaTheme="minorEastAsia" w:hAnsi="Times New Roman"/>
          <w:color w:val="000000" w:themeColor="text1"/>
          <w:sz w:val="21"/>
          <w:szCs w:val="21"/>
          <w:lang w:val="es-MX"/>
        </w:rPr>
        <w:t>4.</w:t>
      </w:r>
      <w:r w:rsidRPr="00D162C1">
        <w:rPr>
          <w:rFonts w:ascii="Times New Roman" w:eastAsiaTheme="minorEastAsia" w:hAnsi="Times New Roman"/>
          <w:color w:val="000000" w:themeColor="text1"/>
          <w:sz w:val="21"/>
          <w:szCs w:val="21"/>
          <w:lang w:val="es-MX"/>
        </w:rPr>
        <w:tab/>
        <w:t>Cuando se solicita por parte del garante solidario, el arrendador deberá proporcionar sin demora al garante solidario el estado de pago de alquiler, gastos de comunidad, etc., la cantidad de atrasos, la cantidad de indemnización, así como la información relacionada con la cantidad de todas las obligaciones del arrendatario.</w:t>
      </w:r>
    </w:p>
    <w:p w14:paraId="43AED018" w14:textId="2471F3E0" w:rsidR="00A47EE2" w:rsidRDefault="00A47EE2" w:rsidP="00D162C1">
      <w:pPr>
        <w:snapToGrid w:val="0"/>
        <w:ind w:left="458" w:hangingChars="200" w:hanging="458"/>
        <w:rPr>
          <w:rFonts w:ascii="Times New Roman" w:eastAsiaTheme="minorEastAsia" w:hAnsi="Times New Roman"/>
          <w:color w:val="000000" w:themeColor="text1"/>
          <w:sz w:val="21"/>
          <w:szCs w:val="21"/>
          <w:lang w:val="es-MX"/>
        </w:rPr>
      </w:pPr>
    </w:p>
    <w:p w14:paraId="03B15937" w14:textId="77777777" w:rsidR="00A47EE2" w:rsidRDefault="00A47EE2" w:rsidP="00A47EE2">
      <w:pPr>
        <w:snapToGrid w:val="0"/>
        <w:ind w:left="1280" w:hangingChars="557" w:hanging="1280"/>
        <w:rPr>
          <w:rFonts w:ascii="Times New Roman" w:eastAsia="ＭＳ ゴシック" w:hAnsi="Times New Roman"/>
          <w:b/>
          <w:bCs/>
          <w:sz w:val="21"/>
          <w:szCs w:val="21"/>
          <w:lang w:val="es-419"/>
        </w:rPr>
      </w:pPr>
      <w:r>
        <w:rPr>
          <w:rFonts w:ascii="Times New Roman" w:eastAsia="ＭＳ ゴシック" w:hAnsi="Times New Roman"/>
          <w:b/>
          <w:bCs/>
          <w:sz w:val="21"/>
          <w:szCs w:val="21"/>
          <w:lang w:val="es-419"/>
        </w:rPr>
        <w:t>Artículo 18</w:t>
      </w:r>
      <w:r>
        <w:rPr>
          <w:rFonts w:ascii="Times New Roman" w:eastAsia="ＭＳ ゴシック" w:hAnsi="Times New Roman"/>
          <w:b/>
          <w:bCs/>
          <w:sz w:val="21"/>
          <w:szCs w:val="21"/>
          <w:lang w:val="es-419"/>
        </w:rPr>
        <w:tab/>
      </w:r>
      <w:r>
        <w:rPr>
          <w:rFonts w:ascii="Times New Roman" w:hAnsi="Times New Roman"/>
          <w:b/>
          <w:bCs/>
          <w:color w:val="231F20"/>
          <w:kern w:val="0"/>
          <w:szCs w:val="20"/>
          <w:lang w:val="es-419"/>
        </w:rPr>
        <w:t>Renovación del contrato</w:t>
      </w:r>
    </w:p>
    <w:p w14:paraId="45B83F7D" w14:textId="77777777" w:rsidR="00A47EE2" w:rsidRDefault="00A47EE2" w:rsidP="00A47EE2">
      <w:pPr>
        <w:snapToGrid w:val="0"/>
        <w:rPr>
          <w:rFonts w:ascii="Times New Roman" w:eastAsia="ＭＳ ゴシック" w:hAnsi="Times New Roman"/>
          <w:sz w:val="21"/>
          <w:szCs w:val="21"/>
          <w:lang w:val="es-419"/>
        </w:rPr>
      </w:pPr>
      <w:r>
        <w:rPr>
          <w:rFonts w:ascii="Times New Roman" w:eastAsia="ＭＳ ゴシック" w:hAnsi="Times New Roman"/>
          <w:sz w:val="21"/>
          <w:szCs w:val="21"/>
          <w:lang w:val="es-419"/>
        </w:rPr>
        <w:t>1. Si el arrendador tiene la intención de renovar el contrato, lo anotará en el documento de notificación descrito en el punto 3 del artículo 2.</w:t>
      </w:r>
    </w:p>
    <w:p w14:paraId="48687434" w14:textId="77777777" w:rsidR="00A47EE2" w:rsidRDefault="00A47EE2" w:rsidP="00A47EE2">
      <w:pPr>
        <w:snapToGrid w:val="0"/>
        <w:rPr>
          <w:rFonts w:ascii="Times New Roman" w:eastAsia="ＭＳ ゴシック" w:hAnsi="Times New Roman"/>
          <w:sz w:val="21"/>
          <w:szCs w:val="21"/>
          <w:lang w:val="es-419"/>
        </w:rPr>
      </w:pPr>
      <w:r>
        <w:rPr>
          <w:rFonts w:ascii="Times New Roman" w:eastAsia="ＭＳ ゴシック" w:hAnsi="Times New Roman"/>
          <w:sz w:val="21"/>
          <w:szCs w:val="21"/>
          <w:lang w:val="es-419"/>
        </w:rPr>
        <w:t>2. En caso de haber sido renovado el contrato, no aplicarán las disposiciones del artículo 14. En tal caso, la obligación de reponer la vivienda a su primitiva situación bajo este contrato se realizará a más tardar en la fecha de finalización de arrendamiento bajo el contrato renovado y el reembolso de la fianza será manejado conforme a lo estipulado en el punto 3 del artículo 6, después de la entrega de la vivienda.</w:t>
      </w:r>
    </w:p>
    <w:p w14:paraId="17292D4C" w14:textId="0812CD07" w:rsidR="00371F07" w:rsidRDefault="00D46D3A">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t>Artículo 1</w:t>
      </w:r>
      <w:r w:rsidR="00A47EE2">
        <w:rPr>
          <w:rFonts w:ascii="Times New Roman" w:eastAsiaTheme="minorEastAsia" w:hAnsi="Times New Roman"/>
          <w:b/>
          <w:bCs/>
          <w:color w:val="231F20"/>
          <w:kern w:val="0"/>
          <w:sz w:val="21"/>
          <w:szCs w:val="21"/>
          <w:lang w:val="es-ES_tradnl"/>
        </w:rPr>
        <w:t>9</w:t>
      </w:r>
      <w:r>
        <w:rPr>
          <w:rFonts w:ascii="Times New Roman" w:eastAsiaTheme="minorEastAsia" w:hAnsi="Times New Roman" w:hint="eastAsia"/>
          <w:b/>
          <w:bCs/>
          <w:color w:val="231F20"/>
          <w:kern w:val="0"/>
          <w:sz w:val="21"/>
          <w:szCs w:val="21"/>
          <w:lang w:val="es-ES_tradnl"/>
        </w:rPr>
        <w:t xml:space="preserve">  </w:t>
      </w:r>
      <w:r w:rsidR="00DA4FAC">
        <w:rPr>
          <w:rFonts w:ascii="Times New Roman" w:eastAsiaTheme="minorEastAsia" w:hAnsi="Times New Roman"/>
          <w:b/>
          <w:bCs/>
          <w:color w:val="231F20"/>
          <w:kern w:val="0"/>
          <w:sz w:val="21"/>
          <w:szCs w:val="21"/>
          <w:lang w:val="es-ES_tradnl"/>
        </w:rPr>
        <w:t>Pactos</w:t>
      </w:r>
    </w:p>
    <w:p w14:paraId="21BB7BDA" w14:textId="77777777" w:rsidR="00371F07" w:rsidRDefault="00DA4FAC">
      <w:pPr>
        <w:snapToGrid w:val="0"/>
        <w:ind w:leftChars="-1" w:hanging="2"/>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En caso de que surjan las dudas sobre la interpretación de los artículos o puntos que no constan en el presente contrato de arrendamiento, se solucionarán consultándose entre los concernientes bajo los principios del Derecho Civil, la Ley de Alquiler de Bienes Inmuebles y otras leyes.</w:t>
      </w:r>
    </w:p>
    <w:p w14:paraId="308B195C" w14:textId="07DBEB98" w:rsidR="00371F07" w:rsidRDefault="00D46D3A">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t xml:space="preserve">Artículo </w:t>
      </w:r>
      <w:r w:rsidR="00A47EE2">
        <w:rPr>
          <w:rFonts w:ascii="Times New Roman" w:eastAsiaTheme="minorEastAsia" w:hAnsi="Times New Roman"/>
          <w:b/>
          <w:bCs/>
          <w:color w:val="231F20"/>
          <w:kern w:val="0"/>
          <w:sz w:val="21"/>
          <w:szCs w:val="21"/>
          <w:lang w:val="es-ES_tradnl"/>
        </w:rPr>
        <w:t>20</w:t>
      </w:r>
      <w:r>
        <w:rPr>
          <w:rFonts w:ascii="Times New Roman" w:eastAsiaTheme="minorEastAsia" w:hAnsi="Times New Roman" w:hint="eastAsia"/>
          <w:b/>
          <w:bCs/>
          <w:color w:val="231F20"/>
          <w:kern w:val="0"/>
          <w:sz w:val="21"/>
          <w:szCs w:val="21"/>
          <w:lang w:val="es-ES_tradnl"/>
        </w:rPr>
        <w:t xml:space="preserve">  </w:t>
      </w:r>
      <w:r w:rsidR="00DA4FAC">
        <w:rPr>
          <w:rFonts w:ascii="Times New Roman" w:eastAsiaTheme="minorEastAsia" w:hAnsi="Times New Roman"/>
          <w:b/>
          <w:bCs/>
          <w:color w:val="231F20"/>
          <w:kern w:val="0"/>
          <w:sz w:val="21"/>
          <w:szCs w:val="21"/>
          <w:lang w:val="es-ES_tradnl"/>
        </w:rPr>
        <w:t>Cláusulas especiales</w:t>
      </w:r>
    </w:p>
    <w:p w14:paraId="6358BCFB" w14:textId="1ACC96C2" w:rsidR="00371F07" w:rsidRDefault="00DA4FAC">
      <w:pPr>
        <w:snapToGrid w:val="0"/>
        <w:ind w:left="2"/>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Salvo lo estipulado hasta el artículo 1</w:t>
      </w:r>
      <w:r w:rsidR="00A47EE2">
        <w:rPr>
          <w:rFonts w:ascii="Times New Roman" w:eastAsia="ＭＳ ゴシック" w:hAnsi="Times New Roman"/>
          <w:sz w:val="21"/>
          <w:szCs w:val="21"/>
          <w:lang w:val="es-ES_tradnl"/>
        </w:rPr>
        <w:t>9</w:t>
      </w:r>
      <w:r>
        <w:rPr>
          <w:rFonts w:ascii="Times New Roman" w:eastAsia="ＭＳ ゴシック" w:hAnsi="Times New Roman"/>
          <w:sz w:val="21"/>
          <w:szCs w:val="21"/>
          <w:lang w:val="es-ES_tradnl"/>
        </w:rPr>
        <w:t>, con respecto a las cláusulas especiales del presente contrato de arrendamiento, son los siguientes:</w:t>
      </w:r>
    </w:p>
    <w:p w14:paraId="5E56CBDD" w14:textId="77777777" w:rsidR="00371F07" w:rsidRDefault="00DA4FAC">
      <w:pPr>
        <w:rPr>
          <w:rFonts w:ascii="Times New Roman" w:eastAsia="ＭＳ ゴシック" w:hAnsi="Times New Roman"/>
          <w:sz w:val="18"/>
          <w:szCs w:val="18"/>
          <w:lang w:val="es-ES"/>
        </w:rPr>
      </w:pPr>
      <w:r>
        <w:rPr>
          <w:rFonts w:ascii="Times New Roman" w:eastAsia="ＭＳ ゴシック" w:hAnsi="Times New Roman"/>
          <w:noProof/>
          <w:sz w:val="18"/>
          <w:szCs w:val="18"/>
        </w:rPr>
        <mc:AlternateContent>
          <mc:Choice Requires="wps">
            <w:drawing>
              <wp:anchor distT="0" distB="0" distL="114300" distR="114300" simplePos="0" relativeHeight="251656704" behindDoc="0" locked="0" layoutInCell="1" allowOverlap="1" wp14:anchorId="20F4C28A" wp14:editId="68D7F2D6">
                <wp:simplePos x="0" y="0"/>
                <wp:positionH relativeFrom="column">
                  <wp:posOffset>89535</wp:posOffset>
                </wp:positionH>
                <wp:positionV relativeFrom="paragraph">
                  <wp:posOffset>69850</wp:posOffset>
                </wp:positionV>
                <wp:extent cx="5975985" cy="1029970"/>
                <wp:effectExtent l="13335" t="12700" r="11430" b="5080"/>
                <wp:wrapNone/>
                <wp:docPr id="3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5985" cy="102997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EF7FE6" id="Rectangle 15" o:spid="_x0000_s1026" style="position:absolute;left:0;text-align:left;margin-left:7.05pt;margin-top:5.5pt;width:470.55pt;height:81.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">
                <v:textbox inset="5.85pt,.7pt,5.85pt,.7pt"/>
              </v:rect>
            </w:pict>
          </mc:Fallback>
        </mc:AlternateContent>
      </w:r>
    </w:p>
    <w:p w14:paraId="42D7BF97" w14:textId="77777777" w:rsidR="00371F07" w:rsidRDefault="00371F07">
      <w:pPr>
        <w:rPr>
          <w:rFonts w:ascii="Times New Roman" w:eastAsia="ＭＳ ゴシック" w:hAnsi="Times New Roman"/>
          <w:sz w:val="18"/>
          <w:szCs w:val="18"/>
          <w:lang w:val="es-ES"/>
        </w:rPr>
      </w:pPr>
    </w:p>
    <w:p w14:paraId="69DDE9AE" w14:textId="77777777" w:rsidR="00371F07" w:rsidRDefault="00DA4FAC">
      <w:pPr>
        <w:rPr>
          <w:rFonts w:ascii="Times New Roman" w:eastAsia="ＭＳ ゴシック" w:hAnsi="Times New Roman"/>
          <w:sz w:val="18"/>
          <w:szCs w:val="18"/>
          <w:lang w:val="es-ES"/>
        </w:rPr>
      </w:pPr>
      <w:r>
        <w:rPr>
          <w:rFonts w:ascii="Times New Roman" w:eastAsia="ＭＳ ゴシック" w:hAnsi="Times New Roman"/>
          <w:noProof/>
          <w:sz w:val="18"/>
          <w:szCs w:val="18"/>
        </w:rPr>
        <mc:AlternateContent>
          <mc:Choice Requires="wps">
            <w:drawing>
              <wp:anchor distT="0" distB="0" distL="114300" distR="114300" simplePos="0" relativeHeight="251659776" behindDoc="0" locked="0" layoutInCell="1" allowOverlap="1" wp14:anchorId="3F8BD941" wp14:editId="731A6076">
                <wp:simplePos x="0" y="0"/>
                <wp:positionH relativeFrom="column">
                  <wp:posOffset>1068953</wp:posOffset>
                </wp:positionH>
                <wp:positionV relativeFrom="paragraph">
                  <wp:posOffset>176061</wp:posOffset>
                </wp:positionV>
                <wp:extent cx="4102874" cy="447040"/>
                <wp:effectExtent l="0" t="0" r="0" b="0"/>
                <wp:wrapNone/>
                <wp:docPr id="2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874"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272A7C" w14:textId="77777777" w:rsidR="0049103A" w:rsidRDefault="0049103A">
                            <w:pPr>
                              <w:tabs>
                                <w:tab w:val="right" w:pos="6096"/>
                              </w:tabs>
                              <w:rPr>
                                <w:rFonts w:ascii="Times New Roman" w:eastAsia="ＤＦ平成明朝体W3" w:hAnsi="Times New Roman"/>
                                <w:color w:val="000000" w:themeColor="text1"/>
                                <w:sz w:val="21"/>
                                <w:lang w:val="es-ES_tradnl"/>
                              </w:rPr>
                            </w:pPr>
                            <w:r>
                              <w:rPr>
                                <w:rFonts w:ascii="Times New Roman" w:eastAsia="ＤＦ平成明朝体W3" w:hAnsi="Times New Roman"/>
                                <w:color w:val="000000" w:themeColor="text1"/>
                                <w:sz w:val="21"/>
                                <w:lang w:val="es-ES_tradnl"/>
                              </w:rPr>
                              <w:t>Arrendador:</w:t>
                            </w:r>
                            <w:r>
                              <w:rPr>
                                <w:rFonts w:ascii="Times New Roman" w:eastAsia="ＤＦ平成明朝体W3" w:hAnsi="Times New Roman"/>
                                <w:color w:val="000000" w:themeColor="text1"/>
                                <w:sz w:val="21"/>
                                <w:lang w:val="es-ES_tradnl"/>
                              </w:rPr>
                              <w:tab/>
                              <w:t>sello</w:t>
                            </w:r>
                          </w:p>
                          <w:p w14:paraId="4795A798" w14:textId="77777777" w:rsidR="0049103A" w:rsidRDefault="0049103A">
                            <w:pPr>
                              <w:tabs>
                                <w:tab w:val="right" w:pos="6096"/>
                              </w:tabs>
                              <w:rPr>
                                <w:rFonts w:ascii="Times New Roman" w:eastAsia="ＤＦ平成明朝体W3" w:hAnsi="Times New Roman"/>
                                <w:color w:val="000000" w:themeColor="text1"/>
                                <w:sz w:val="21"/>
                                <w:lang w:val="es-ES_tradnl"/>
                              </w:rPr>
                            </w:pPr>
                            <w:r>
                              <w:rPr>
                                <w:rFonts w:ascii="Times New Roman" w:eastAsia="ＤＦ平成明朝体W3" w:hAnsi="Times New Roman"/>
                                <w:color w:val="000000" w:themeColor="text1"/>
                                <w:sz w:val="21"/>
                                <w:lang w:val="es-ES_tradnl"/>
                              </w:rPr>
                              <w:t>Arrendatario:</w:t>
                            </w:r>
                            <w:r>
                              <w:rPr>
                                <w:rFonts w:ascii="Times New Roman" w:eastAsia="ＤＦ平成明朝体W3" w:hAnsi="Times New Roman"/>
                                <w:color w:val="000000" w:themeColor="text1"/>
                                <w:sz w:val="21"/>
                                <w:lang w:val="es-ES_tradnl"/>
                              </w:rPr>
                              <w:tab/>
                              <w:t>sello</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8BD941" id="_x0000_t202" coordsize="21600,21600" o:spt="202" path="m,l,21600r21600,l21600,xe">
                <v:stroke joinstyle="miter"/>
                <v:path gradientshapeok="t" o:connecttype="rect"/>
              </v:shapetype>
              <v:shape id="Text Box 45" o:spid="_x0000_s1026" type="#_x0000_t202" style="position:absolute;left:0;text-align:left;margin-left:84.15pt;margin-top:13.85pt;width:323.05pt;height:35.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" filled="f" stroked="f">
                <v:textbox inset="5.85pt,.7pt,5.85pt,.7pt">
                  <w:txbxContent>
                    <w:p w14:paraId="26272A7C" w14:textId="77777777" w:rsidR="0049103A" w:rsidRDefault="0049103A">
                      <w:pPr>
                        <w:tabs>
                          <w:tab w:val="right" w:pos="6096"/>
                        </w:tabs>
                        <w:rPr>
                          <w:rFonts w:ascii="Times New Roman" w:eastAsia="ＤＦ平成明朝体W3" w:hAnsi="Times New Roman"/>
                          <w:color w:val="000000" w:themeColor="text1"/>
                          <w:sz w:val="21"/>
                          <w:lang w:val="es-ES_tradnl"/>
                        </w:rPr>
                      </w:pPr>
                      <w:r>
                        <w:rPr>
                          <w:rFonts w:ascii="Times New Roman" w:eastAsia="ＤＦ平成明朝体W3" w:hAnsi="Times New Roman"/>
                          <w:color w:val="000000" w:themeColor="text1"/>
                          <w:sz w:val="21"/>
                          <w:lang w:val="es-ES_tradnl"/>
                        </w:rPr>
                        <w:t>Arrendador:</w:t>
                      </w:r>
                      <w:r>
                        <w:rPr>
                          <w:rFonts w:ascii="Times New Roman" w:eastAsia="ＤＦ平成明朝体W3" w:hAnsi="Times New Roman"/>
                          <w:color w:val="000000" w:themeColor="text1"/>
                          <w:sz w:val="21"/>
                          <w:lang w:val="es-ES_tradnl"/>
                        </w:rPr>
                        <w:tab/>
                        <w:t>sello</w:t>
                      </w:r>
                    </w:p>
                    <w:p w14:paraId="4795A798" w14:textId="77777777" w:rsidR="0049103A" w:rsidRDefault="0049103A">
                      <w:pPr>
                        <w:tabs>
                          <w:tab w:val="right" w:pos="6096"/>
                        </w:tabs>
                        <w:rPr>
                          <w:rFonts w:ascii="Times New Roman" w:eastAsia="ＤＦ平成明朝体W3" w:hAnsi="Times New Roman"/>
                          <w:color w:val="000000" w:themeColor="text1"/>
                          <w:sz w:val="21"/>
                          <w:lang w:val="es-ES_tradnl"/>
                        </w:rPr>
                      </w:pPr>
                      <w:r>
                        <w:rPr>
                          <w:rFonts w:ascii="Times New Roman" w:eastAsia="ＤＦ平成明朝体W3" w:hAnsi="Times New Roman"/>
                          <w:color w:val="000000" w:themeColor="text1"/>
                          <w:sz w:val="21"/>
                          <w:lang w:val="es-ES_tradnl"/>
                        </w:rPr>
                        <w:t>Arrendatario:</w:t>
                      </w:r>
                      <w:r>
                        <w:rPr>
                          <w:rFonts w:ascii="Times New Roman" w:eastAsia="ＤＦ平成明朝体W3" w:hAnsi="Times New Roman"/>
                          <w:color w:val="000000" w:themeColor="text1"/>
                          <w:sz w:val="21"/>
                          <w:lang w:val="es-ES_tradnl"/>
                        </w:rPr>
                        <w:tab/>
                        <w:t>sello</w:t>
                      </w:r>
                    </w:p>
                  </w:txbxContent>
                </v:textbox>
              </v:shape>
            </w:pict>
          </mc:Fallback>
        </mc:AlternateContent>
      </w:r>
    </w:p>
    <w:p w14:paraId="015AB2A6" w14:textId="77777777" w:rsidR="00371F07" w:rsidRDefault="00371F07">
      <w:pPr>
        <w:widowControl/>
        <w:jc w:val="left"/>
        <w:rPr>
          <w:rFonts w:ascii="Times New Roman" w:eastAsia="PMingLiU" w:hAnsi="Times New Roman"/>
          <w:sz w:val="18"/>
          <w:szCs w:val="18"/>
          <w:lang w:val="es-ES" w:eastAsia="zh-TW"/>
        </w:rPr>
      </w:pPr>
    </w:p>
    <w:p w14:paraId="0F843624" w14:textId="77777777" w:rsidR="00371F07" w:rsidRDefault="00371F07">
      <w:pPr>
        <w:widowControl/>
        <w:jc w:val="left"/>
        <w:rPr>
          <w:rFonts w:ascii="Times New Roman" w:eastAsia="PMingLiU" w:hAnsi="Times New Roman"/>
          <w:sz w:val="18"/>
          <w:szCs w:val="18"/>
          <w:lang w:val="es-ES" w:eastAsia="zh-TW"/>
        </w:rPr>
      </w:pPr>
    </w:p>
    <w:p w14:paraId="5E1DC085" w14:textId="77777777" w:rsidR="00371F07" w:rsidRDefault="00371F07">
      <w:pPr>
        <w:widowControl/>
        <w:jc w:val="left"/>
        <w:rPr>
          <w:rFonts w:ascii="Times New Roman" w:eastAsia="PMingLiU" w:hAnsi="Times New Roman"/>
          <w:sz w:val="18"/>
          <w:szCs w:val="18"/>
          <w:lang w:val="es-ES" w:eastAsia="zh-TW"/>
        </w:rPr>
      </w:pPr>
    </w:p>
    <w:p w14:paraId="366F918F" w14:textId="77777777" w:rsidR="00371F07" w:rsidRDefault="00DA4FAC">
      <w:pPr>
        <w:widowControl/>
        <w:jc w:val="left"/>
        <w:rPr>
          <w:rFonts w:ascii="Times New Roman" w:eastAsia="PMingLiU" w:hAnsi="Times New Roman"/>
          <w:b/>
          <w:color w:val="000000" w:themeColor="text1"/>
          <w:sz w:val="18"/>
          <w:szCs w:val="18"/>
          <w:lang w:val="es-ES_tradnl" w:eastAsia="zh-TW"/>
        </w:rPr>
      </w:pPr>
      <w:r>
        <w:rPr>
          <w:rFonts w:ascii="Times New Roman" w:eastAsia="ＭＳ ゴシック" w:hAnsi="Times New Roman"/>
          <w:sz w:val="18"/>
          <w:szCs w:val="18"/>
          <w:lang w:val="es-ES" w:eastAsia="zh-TW"/>
        </w:rPr>
        <w:br w:type="page"/>
      </w:r>
      <w:r>
        <w:rPr>
          <w:rFonts w:ascii="Times New Roman" w:eastAsia="PMingLiU" w:hAnsi="Times New Roman"/>
          <w:b/>
          <w:color w:val="000000" w:themeColor="text1"/>
          <w:sz w:val="18"/>
          <w:szCs w:val="18"/>
          <w:lang w:val="es-ES_tradnl" w:eastAsia="zh-TW"/>
        </w:rPr>
        <w:lastRenderedPageBreak/>
        <w:t xml:space="preserve">Lista de hoja aparte número </w:t>
      </w:r>
      <w:r>
        <w:rPr>
          <w:rFonts w:ascii="Times New Roman" w:eastAsia="ＭＳ ゴシック" w:hAnsi="Times New Roman"/>
          <w:b/>
          <w:color w:val="000000" w:themeColor="text1"/>
          <w:sz w:val="18"/>
          <w:szCs w:val="18"/>
          <w:lang w:val="es-ES_tradnl" w:eastAsia="zh-TW"/>
        </w:rPr>
        <w:t>1 (Acerca del punto 3 del artículo 8)</w:t>
      </w:r>
    </w:p>
    <w:tbl>
      <w:tblPr>
        <w:tblStyle w:val="a3"/>
        <w:tblW w:w="0" w:type="auto"/>
        <w:tblInd w:w="392" w:type="dxa"/>
        <w:tblCellMar>
          <w:top w:w="28" w:type="dxa"/>
          <w:bottom w:w="28" w:type="dxa"/>
        </w:tblCellMar>
        <w:tblLook w:val="04A0" w:firstRow="1" w:lastRow="0" w:firstColumn="1" w:lastColumn="0" w:noHBand="0" w:noVBand="1"/>
      </w:tblPr>
      <w:tblGrid>
        <w:gridCol w:w="9072"/>
      </w:tblGrid>
      <w:tr w:rsidR="00371F07" w14:paraId="584A557E" w14:textId="77777777">
        <w:tc>
          <w:tcPr>
            <w:tcW w:w="9072" w:type="dxa"/>
            <w:vAlign w:val="center"/>
          </w:tcPr>
          <w:p w14:paraId="712FF802" w14:textId="77777777" w:rsidR="00371F07" w:rsidRDefault="00DA4FAC">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r>
              <w:rPr>
                <w:rFonts w:ascii="Times New Roman" w:eastAsia="ＭＳ ゴシック" w:hAnsi="Times New Roman"/>
                <w:color w:val="000000" w:themeColor="text1"/>
                <w:sz w:val="18"/>
                <w:szCs w:val="18"/>
                <w:lang w:val="es-ES_tradnl"/>
              </w:rPr>
              <w:t>I.</w:t>
            </w:r>
            <w:r>
              <w:rPr>
                <w:rFonts w:ascii="Times New Roman" w:eastAsia="ＭＳ ゴシック" w:hAnsi="Times New Roman"/>
                <w:color w:val="000000" w:themeColor="text1"/>
                <w:sz w:val="18"/>
                <w:szCs w:val="18"/>
                <w:lang w:val="es-ES_tradnl"/>
              </w:rPr>
              <w:tab/>
              <w:t>Fabricar o conservar los artículos peligrosos como armas de fuego, armas blancas u otros de características explosiva e inflamable.</w:t>
            </w:r>
          </w:p>
        </w:tc>
      </w:tr>
      <w:tr w:rsidR="00371F07" w14:paraId="4BAD2C22" w14:textId="77777777">
        <w:tc>
          <w:tcPr>
            <w:tcW w:w="9072" w:type="dxa"/>
            <w:vAlign w:val="center"/>
          </w:tcPr>
          <w:p w14:paraId="36BEAADA" w14:textId="77777777" w:rsidR="00371F07" w:rsidRDefault="00DA4FAC">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r>
              <w:rPr>
                <w:rFonts w:ascii="Times New Roman" w:eastAsia="ＭＳ ゴシック" w:hAnsi="Times New Roman"/>
                <w:color w:val="000000" w:themeColor="text1"/>
                <w:sz w:val="18"/>
                <w:szCs w:val="18"/>
                <w:lang w:val="es-ES_tradnl"/>
              </w:rPr>
              <w:t xml:space="preserve">II. </w:t>
            </w:r>
            <w:r>
              <w:rPr>
                <w:rFonts w:ascii="Times New Roman" w:eastAsia="ＭＳ ゴシック" w:hAnsi="Times New Roman"/>
                <w:color w:val="000000" w:themeColor="text1"/>
                <w:sz w:val="18"/>
                <w:szCs w:val="18"/>
                <w:lang w:val="es-ES_tradnl"/>
              </w:rPr>
              <w:tab/>
              <w:t>Instalar en la vivienda caja fuerte de gran tamaño u otros artículos pesados.</w:t>
            </w:r>
          </w:p>
        </w:tc>
      </w:tr>
      <w:tr w:rsidR="00371F07" w14:paraId="364B7931" w14:textId="77777777">
        <w:tc>
          <w:tcPr>
            <w:tcW w:w="9072" w:type="dxa"/>
            <w:vAlign w:val="center"/>
          </w:tcPr>
          <w:p w14:paraId="4D83045E" w14:textId="77777777" w:rsidR="00371F07" w:rsidRDefault="00DA4FAC">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r>
              <w:rPr>
                <w:rFonts w:ascii="Times New Roman" w:eastAsia="ＭＳ ゴシック" w:hAnsi="Times New Roman"/>
                <w:color w:val="000000" w:themeColor="text1"/>
                <w:sz w:val="18"/>
                <w:szCs w:val="18"/>
                <w:lang w:val="es-ES_tradnl"/>
              </w:rPr>
              <w:t>III.</w:t>
            </w:r>
            <w:r>
              <w:rPr>
                <w:rFonts w:ascii="Times New Roman" w:eastAsia="ＭＳ ゴシック" w:hAnsi="Times New Roman"/>
                <w:color w:val="000000" w:themeColor="text1"/>
                <w:sz w:val="18"/>
                <w:szCs w:val="18"/>
                <w:lang w:val="es-ES_tradnl"/>
              </w:rPr>
              <w:tab/>
              <w:t>Echar líquidos corrosivos que dañen la tubería de desagüe.</w:t>
            </w:r>
          </w:p>
        </w:tc>
      </w:tr>
      <w:tr w:rsidR="00371F07" w14:paraId="1271E694" w14:textId="77777777">
        <w:tc>
          <w:tcPr>
            <w:tcW w:w="9072" w:type="dxa"/>
            <w:vAlign w:val="center"/>
          </w:tcPr>
          <w:p w14:paraId="08752DFD" w14:textId="77777777" w:rsidR="00371F07" w:rsidRDefault="00DA4FAC">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r>
              <w:rPr>
                <w:rFonts w:ascii="Times New Roman" w:eastAsia="ＭＳ ゴシック" w:hAnsi="Times New Roman"/>
                <w:color w:val="000000" w:themeColor="text1"/>
                <w:sz w:val="18"/>
                <w:szCs w:val="18"/>
                <w:lang w:val="es-ES_tradnl"/>
              </w:rPr>
              <w:t xml:space="preserve">IV. </w:t>
            </w:r>
            <w:r>
              <w:rPr>
                <w:rFonts w:ascii="Times New Roman" w:eastAsia="ＭＳ ゴシック" w:hAnsi="Times New Roman"/>
                <w:color w:val="000000" w:themeColor="text1"/>
                <w:sz w:val="18"/>
                <w:szCs w:val="18"/>
                <w:lang w:val="es-ES_tradnl"/>
              </w:rPr>
              <w:tab/>
              <w:t>Realizar actos que produzcan el sonido de alto volumen como tocar instrumentos o utilizar equipos musicales o audiovisuales.</w:t>
            </w:r>
          </w:p>
        </w:tc>
      </w:tr>
      <w:tr w:rsidR="00371F07" w14:paraId="5309D0AC" w14:textId="77777777">
        <w:tc>
          <w:tcPr>
            <w:tcW w:w="9072" w:type="dxa"/>
            <w:vAlign w:val="center"/>
          </w:tcPr>
          <w:p w14:paraId="36A780ED" w14:textId="77777777" w:rsidR="00371F07" w:rsidRDefault="00DA4FAC">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r>
              <w:rPr>
                <w:rFonts w:ascii="Times New Roman" w:eastAsia="ＭＳ ゴシック" w:hAnsi="Times New Roman"/>
                <w:color w:val="000000" w:themeColor="text1"/>
                <w:sz w:val="18"/>
                <w:szCs w:val="18"/>
                <w:lang w:val="es-ES_tradnl"/>
              </w:rPr>
              <w:t xml:space="preserve">V. </w:t>
            </w:r>
            <w:r>
              <w:rPr>
                <w:rFonts w:ascii="Times New Roman" w:eastAsia="ＭＳ ゴシック" w:hAnsi="Times New Roman"/>
                <w:color w:val="000000" w:themeColor="text1"/>
                <w:sz w:val="18"/>
                <w:szCs w:val="18"/>
                <w:lang w:val="es-ES_tradnl"/>
              </w:rPr>
              <w:tab/>
              <w:t>Criar animales de características evidentemente molestas tal como animales feroces o serpientes venenosas.</w:t>
            </w:r>
          </w:p>
        </w:tc>
      </w:tr>
      <w:tr w:rsidR="00371F07" w14:paraId="58CEC7AA" w14:textId="77777777">
        <w:tc>
          <w:tcPr>
            <w:tcW w:w="9072" w:type="dxa"/>
            <w:vAlign w:val="center"/>
          </w:tcPr>
          <w:p w14:paraId="3A9748C0" w14:textId="77777777" w:rsidR="00371F07" w:rsidRDefault="00DA4FAC">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r>
              <w:rPr>
                <w:rFonts w:ascii="Times New Roman" w:eastAsia="ＭＳ ゴシック" w:hAnsi="Times New Roman"/>
                <w:color w:val="000000" w:themeColor="text1"/>
                <w:sz w:val="18"/>
                <w:szCs w:val="18"/>
                <w:lang w:val="es-ES_tradnl"/>
              </w:rPr>
              <w:t xml:space="preserve">VI. </w:t>
            </w:r>
            <w:r>
              <w:rPr>
                <w:rFonts w:ascii="Times New Roman" w:eastAsia="ＭＳ ゴシック" w:hAnsi="Times New Roman"/>
                <w:color w:val="000000" w:themeColor="text1"/>
                <w:sz w:val="18"/>
                <w:szCs w:val="18"/>
                <w:lang w:val="es-ES_tradnl"/>
              </w:rPr>
              <w:tab/>
              <w:t>Ofrecer la vivienda arrendada como oficina de fuerzas antisociales, su base de otras actividades.</w:t>
            </w:r>
          </w:p>
        </w:tc>
      </w:tr>
      <w:tr w:rsidR="00371F07" w14:paraId="04792754" w14:textId="77777777">
        <w:tc>
          <w:tcPr>
            <w:tcW w:w="9072" w:type="dxa"/>
            <w:vAlign w:val="center"/>
          </w:tcPr>
          <w:p w14:paraId="0FCE9D67" w14:textId="77777777" w:rsidR="00371F07" w:rsidRDefault="00DA4FAC">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r>
              <w:rPr>
                <w:rFonts w:ascii="Times New Roman" w:eastAsia="ＭＳ ゴシック" w:hAnsi="Times New Roman"/>
                <w:color w:val="000000" w:themeColor="text1"/>
                <w:sz w:val="18"/>
                <w:szCs w:val="18"/>
                <w:lang w:val="es-ES_tradnl"/>
              </w:rPr>
              <w:t xml:space="preserve">VII. </w:t>
            </w:r>
            <w:r>
              <w:rPr>
                <w:rFonts w:ascii="Times New Roman" w:eastAsia="ＭＳ ゴシック" w:hAnsi="Times New Roman"/>
                <w:color w:val="000000" w:themeColor="text1"/>
                <w:sz w:val="18"/>
                <w:szCs w:val="18"/>
                <w:lang w:val="es-ES_tradnl"/>
              </w:rPr>
              <w:tab/>
              <w:t>En la vivienda arrendada o su alrededor, portarse de manera muy ruda o violenta y sentir inquietud a los vecinos y a los transeúntes, tomando una actitud amenazadora.</w:t>
            </w:r>
          </w:p>
        </w:tc>
      </w:tr>
      <w:tr w:rsidR="00371F07" w14:paraId="4073D958" w14:textId="77777777">
        <w:tc>
          <w:tcPr>
            <w:tcW w:w="9072" w:type="dxa"/>
            <w:vAlign w:val="center"/>
          </w:tcPr>
          <w:p w14:paraId="36E669C1" w14:textId="77777777" w:rsidR="00371F07" w:rsidRDefault="00DA4FAC">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r>
              <w:rPr>
                <w:rFonts w:ascii="Times New Roman" w:eastAsia="ＭＳ ゴシック" w:hAnsi="Times New Roman"/>
                <w:color w:val="000000" w:themeColor="text1"/>
                <w:sz w:val="18"/>
                <w:szCs w:val="18"/>
                <w:lang w:val="es-ES_tradnl"/>
              </w:rPr>
              <w:t xml:space="preserve">VIII. </w:t>
            </w:r>
            <w:r>
              <w:rPr>
                <w:rFonts w:ascii="Times New Roman" w:eastAsia="ＭＳ ゴシック" w:hAnsi="Times New Roman"/>
                <w:color w:val="000000" w:themeColor="text1"/>
                <w:sz w:val="18"/>
                <w:szCs w:val="18"/>
                <w:lang w:val="es-ES_tradnl"/>
              </w:rPr>
              <w:tab/>
              <w:t>Permitir a las fuerzas antisociales que vivan en la vivienda arrendada o dejar a las personas de fuerzas antisociales que visiten el inmueble repetida y continuamente.</w:t>
            </w:r>
          </w:p>
        </w:tc>
      </w:tr>
      <w:tr w:rsidR="00371F07" w14:paraId="5AB6F625" w14:textId="77777777">
        <w:tc>
          <w:tcPr>
            <w:tcW w:w="9072" w:type="dxa"/>
            <w:vAlign w:val="center"/>
          </w:tcPr>
          <w:p w14:paraId="3765E2B4" w14:textId="77777777" w:rsidR="00371F07" w:rsidRDefault="00371F07">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p>
        </w:tc>
      </w:tr>
      <w:tr w:rsidR="00371F07" w14:paraId="05599831" w14:textId="77777777">
        <w:tc>
          <w:tcPr>
            <w:tcW w:w="9072" w:type="dxa"/>
            <w:vAlign w:val="center"/>
          </w:tcPr>
          <w:p w14:paraId="380DD2B7" w14:textId="77777777" w:rsidR="00371F07" w:rsidRDefault="00371F07">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p>
        </w:tc>
      </w:tr>
    </w:tbl>
    <w:p w14:paraId="59303DE1" w14:textId="77777777" w:rsidR="00371F07" w:rsidRDefault="00371F07">
      <w:pPr>
        <w:rPr>
          <w:rFonts w:ascii="Times New Roman" w:eastAsia="ＭＳ ゴシック" w:hAnsi="Times New Roman"/>
          <w:sz w:val="18"/>
          <w:szCs w:val="18"/>
          <w:lang w:val="es-ES_tradnl"/>
        </w:rPr>
      </w:pPr>
    </w:p>
    <w:p w14:paraId="2AC2D5C7" w14:textId="77777777" w:rsidR="00371F07" w:rsidRDefault="00DA4FAC">
      <w:pPr>
        <w:widowControl/>
        <w:jc w:val="left"/>
        <w:rPr>
          <w:rFonts w:ascii="Times New Roman" w:eastAsia="PMingLiU" w:hAnsi="Times New Roman"/>
          <w:b/>
          <w:color w:val="000000" w:themeColor="text1"/>
          <w:sz w:val="18"/>
          <w:szCs w:val="18"/>
          <w:lang w:val="es-ES_tradnl" w:eastAsia="zh-TW"/>
        </w:rPr>
      </w:pPr>
      <w:r>
        <w:rPr>
          <w:rFonts w:ascii="Times New Roman" w:eastAsia="PMingLiU" w:hAnsi="Times New Roman"/>
          <w:b/>
          <w:color w:val="000000" w:themeColor="text1"/>
          <w:sz w:val="18"/>
          <w:szCs w:val="18"/>
          <w:lang w:val="es-ES_tradnl" w:eastAsia="zh-TW"/>
        </w:rPr>
        <w:t xml:space="preserve">Lista de hoja aparte número </w:t>
      </w:r>
      <w:r>
        <w:rPr>
          <w:rFonts w:ascii="Times New Roman" w:eastAsia="ＭＳ ゴシック" w:hAnsi="Times New Roman"/>
          <w:b/>
          <w:color w:val="000000" w:themeColor="text1"/>
          <w:sz w:val="18"/>
          <w:szCs w:val="18"/>
          <w:lang w:val="es-ES_tradnl" w:eastAsia="zh-TW"/>
        </w:rPr>
        <w:t>2 (Acerca del punto 4 del artículo 8)</w:t>
      </w:r>
    </w:p>
    <w:tbl>
      <w:tblPr>
        <w:tblStyle w:val="a3"/>
        <w:tblW w:w="0" w:type="auto"/>
        <w:tblInd w:w="392" w:type="dxa"/>
        <w:tblCellMar>
          <w:top w:w="28" w:type="dxa"/>
          <w:bottom w:w="28" w:type="dxa"/>
        </w:tblCellMar>
        <w:tblLook w:val="04A0" w:firstRow="1" w:lastRow="0" w:firstColumn="1" w:lastColumn="0" w:noHBand="0" w:noVBand="1"/>
      </w:tblPr>
      <w:tblGrid>
        <w:gridCol w:w="9072"/>
      </w:tblGrid>
      <w:tr w:rsidR="00371F07" w14:paraId="22BC7564" w14:textId="77777777">
        <w:tc>
          <w:tcPr>
            <w:tcW w:w="9072" w:type="dxa"/>
            <w:vAlign w:val="center"/>
          </w:tcPr>
          <w:p w14:paraId="0F90027F" w14:textId="77777777" w:rsidR="00371F07" w:rsidRDefault="00DA4FAC">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r>
              <w:rPr>
                <w:rFonts w:ascii="Times New Roman" w:eastAsia="ＭＳ ゴシック" w:hAnsi="Times New Roman"/>
                <w:color w:val="000000" w:themeColor="text1"/>
                <w:sz w:val="18"/>
                <w:szCs w:val="18"/>
                <w:lang w:val="es-ES_tradnl"/>
              </w:rPr>
              <w:t>I.</w:t>
            </w:r>
            <w:r>
              <w:rPr>
                <w:rFonts w:ascii="Times New Roman" w:eastAsia="ＭＳ ゴシック" w:hAnsi="Times New Roman"/>
                <w:color w:val="000000" w:themeColor="text1"/>
                <w:sz w:val="18"/>
                <w:szCs w:val="18"/>
                <w:lang w:val="es-ES_tradnl"/>
              </w:rPr>
              <w:tab/>
              <w:t>Ocupar con objetos el espacio público como escaleras o pasillos.</w:t>
            </w:r>
          </w:p>
        </w:tc>
      </w:tr>
      <w:tr w:rsidR="00371F07" w14:paraId="44F19079" w14:textId="77777777">
        <w:tc>
          <w:tcPr>
            <w:tcW w:w="9072" w:type="dxa"/>
            <w:vAlign w:val="center"/>
          </w:tcPr>
          <w:p w14:paraId="32F03A19" w14:textId="77777777" w:rsidR="00371F07" w:rsidRDefault="00DA4FAC">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r>
              <w:rPr>
                <w:rFonts w:ascii="Times New Roman" w:eastAsia="ＭＳ ゴシック" w:hAnsi="Times New Roman"/>
                <w:color w:val="000000" w:themeColor="text1"/>
                <w:sz w:val="18"/>
                <w:szCs w:val="18"/>
                <w:lang w:val="es-ES_tradnl"/>
              </w:rPr>
              <w:t xml:space="preserve">II. </w:t>
            </w:r>
            <w:r>
              <w:rPr>
                <w:rFonts w:ascii="Times New Roman" w:eastAsia="ＭＳ ゴシック" w:hAnsi="Times New Roman"/>
                <w:color w:val="000000" w:themeColor="text1"/>
                <w:sz w:val="18"/>
                <w:szCs w:val="18"/>
                <w:lang w:val="es-ES_tradnl"/>
              </w:rPr>
              <w:tab/>
              <w:t>Poner publicidades, letreros o carteles en el espacio público como escaleras o pasillos.</w:t>
            </w:r>
          </w:p>
        </w:tc>
      </w:tr>
      <w:tr w:rsidR="00371F07" w14:paraId="75BFF8C3" w14:textId="77777777">
        <w:tc>
          <w:tcPr>
            <w:tcW w:w="9072" w:type="dxa"/>
            <w:vAlign w:val="center"/>
          </w:tcPr>
          <w:p w14:paraId="02403F10" w14:textId="77777777" w:rsidR="00371F07" w:rsidRDefault="00DA4FAC">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r>
              <w:rPr>
                <w:rFonts w:ascii="Times New Roman" w:eastAsia="ＭＳ ゴシック" w:hAnsi="Times New Roman"/>
                <w:color w:val="000000" w:themeColor="text1"/>
                <w:sz w:val="18"/>
                <w:szCs w:val="18"/>
                <w:lang w:val="es-ES_tradnl"/>
              </w:rPr>
              <w:t>III.</w:t>
            </w:r>
            <w:r>
              <w:rPr>
                <w:rFonts w:ascii="Times New Roman" w:eastAsia="ＭＳ ゴシック" w:hAnsi="Times New Roman"/>
                <w:color w:val="000000" w:themeColor="text1"/>
                <w:sz w:val="18"/>
                <w:szCs w:val="18"/>
                <w:lang w:val="es-ES_tradnl"/>
              </w:rPr>
              <w:tab/>
              <w:t>Criar animales (excepto aquellos indicados en la otra tabla 1 punto 5) como perros o gatos exceptuando animales sin características molestas para los vecinos como pájaros domésticos o peces.</w:t>
            </w:r>
          </w:p>
        </w:tc>
      </w:tr>
      <w:tr w:rsidR="00371F07" w14:paraId="751CEB1D" w14:textId="77777777">
        <w:tc>
          <w:tcPr>
            <w:tcW w:w="9072" w:type="dxa"/>
            <w:vAlign w:val="center"/>
          </w:tcPr>
          <w:p w14:paraId="60B75AA2" w14:textId="77777777" w:rsidR="00371F07" w:rsidRDefault="00371F07">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p>
        </w:tc>
      </w:tr>
      <w:tr w:rsidR="00371F07" w14:paraId="25BC7F34" w14:textId="77777777">
        <w:tc>
          <w:tcPr>
            <w:tcW w:w="9072" w:type="dxa"/>
            <w:vAlign w:val="center"/>
          </w:tcPr>
          <w:p w14:paraId="7174B7CF" w14:textId="77777777" w:rsidR="00371F07" w:rsidRDefault="00371F07">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p>
        </w:tc>
      </w:tr>
    </w:tbl>
    <w:p w14:paraId="4B68C33C" w14:textId="77777777" w:rsidR="00371F07" w:rsidRDefault="00371F07">
      <w:pPr>
        <w:rPr>
          <w:rFonts w:ascii="Times New Roman" w:eastAsia="ＭＳ ゴシック" w:hAnsi="Times New Roman"/>
          <w:sz w:val="18"/>
          <w:szCs w:val="18"/>
          <w:lang w:val="es-ES_tradnl"/>
        </w:rPr>
      </w:pPr>
    </w:p>
    <w:p w14:paraId="0D16AA5E" w14:textId="77777777" w:rsidR="00371F07" w:rsidRDefault="00DA4FAC">
      <w:pPr>
        <w:widowControl/>
        <w:jc w:val="left"/>
        <w:rPr>
          <w:rFonts w:ascii="Times New Roman" w:eastAsia="PMingLiU" w:hAnsi="Times New Roman"/>
          <w:b/>
          <w:color w:val="000000" w:themeColor="text1"/>
          <w:sz w:val="18"/>
          <w:szCs w:val="18"/>
          <w:lang w:val="es-ES_tradnl" w:eastAsia="zh-TW"/>
        </w:rPr>
      </w:pPr>
      <w:r>
        <w:rPr>
          <w:rFonts w:ascii="Times New Roman" w:eastAsia="PMingLiU" w:hAnsi="Times New Roman"/>
          <w:b/>
          <w:color w:val="000000" w:themeColor="text1"/>
          <w:sz w:val="18"/>
          <w:szCs w:val="18"/>
          <w:lang w:val="es-ES_tradnl" w:eastAsia="zh-TW"/>
        </w:rPr>
        <w:t xml:space="preserve">Lista de hoja aparte número </w:t>
      </w:r>
      <w:r>
        <w:rPr>
          <w:rFonts w:ascii="Times New Roman" w:eastAsia="ＭＳ ゴシック" w:hAnsi="Times New Roman"/>
          <w:b/>
          <w:color w:val="000000" w:themeColor="text1"/>
          <w:sz w:val="18"/>
          <w:szCs w:val="18"/>
          <w:lang w:val="es-ES_tradnl" w:eastAsia="zh-TW"/>
        </w:rPr>
        <w:t>3 (Acerca del punto 5 del artículo 8)</w:t>
      </w:r>
    </w:p>
    <w:tbl>
      <w:tblPr>
        <w:tblStyle w:val="a3"/>
        <w:tblW w:w="0" w:type="auto"/>
        <w:tblInd w:w="392" w:type="dxa"/>
        <w:tblCellMar>
          <w:top w:w="28" w:type="dxa"/>
          <w:bottom w:w="28" w:type="dxa"/>
        </w:tblCellMar>
        <w:tblLook w:val="04A0" w:firstRow="1" w:lastRow="0" w:firstColumn="1" w:lastColumn="0" w:noHBand="0" w:noVBand="1"/>
      </w:tblPr>
      <w:tblGrid>
        <w:gridCol w:w="9072"/>
      </w:tblGrid>
      <w:tr w:rsidR="00371F07" w14:paraId="48816E16" w14:textId="77777777">
        <w:tc>
          <w:tcPr>
            <w:tcW w:w="9072" w:type="dxa"/>
            <w:vAlign w:val="center"/>
          </w:tcPr>
          <w:p w14:paraId="39929C42" w14:textId="77777777" w:rsidR="00371F07" w:rsidRDefault="00DA4FAC">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r>
              <w:rPr>
                <w:rFonts w:ascii="Times New Roman" w:eastAsia="ＭＳ ゴシック" w:hAnsi="Times New Roman"/>
                <w:color w:val="000000" w:themeColor="text1"/>
                <w:sz w:val="18"/>
                <w:szCs w:val="18"/>
                <w:lang w:val="es-ES_tradnl"/>
              </w:rPr>
              <w:t>I.</w:t>
            </w:r>
            <w:r>
              <w:rPr>
                <w:rFonts w:ascii="Times New Roman" w:eastAsia="ＭＳ ゴシック" w:hAnsi="Times New Roman"/>
                <w:color w:val="000000" w:themeColor="text1"/>
                <w:sz w:val="18"/>
                <w:szCs w:val="18"/>
                <w:lang w:val="es-ES_tradnl"/>
              </w:rPr>
              <w:tab/>
              <w:t>Permitir cohabitantes que no consten en el punto (5), excepto por nacimiento.</w:t>
            </w:r>
          </w:p>
        </w:tc>
      </w:tr>
      <w:tr w:rsidR="00371F07" w14:paraId="642C82BD" w14:textId="77777777">
        <w:tc>
          <w:tcPr>
            <w:tcW w:w="9072" w:type="dxa"/>
            <w:vAlign w:val="center"/>
          </w:tcPr>
          <w:p w14:paraId="2869213A" w14:textId="77777777" w:rsidR="00371F07" w:rsidRDefault="00DA4FAC">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r>
              <w:rPr>
                <w:rFonts w:ascii="Times New Roman" w:eastAsia="ＭＳ ゴシック" w:hAnsi="Times New Roman"/>
                <w:color w:val="000000" w:themeColor="text1"/>
                <w:sz w:val="18"/>
                <w:szCs w:val="18"/>
                <w:lang w:val="es-ES_tradnl"/>
              </w:rPr>
              <w:t>II.</w:t>
            </w:r>
            <w:r>
              <w:rPr>
                <w:rFonts w:ascii="Times New Roman" w:eastAsia="ＭＳ ゴシック" w:hAnsi="Times New Roman"/>
                <w:color w:val="000000" w:themeColor="text1"/>
                <w:sz w:val="18"/>
                <w:szCs w:val="18"/>
                <w:lang w:val="es-ES_tradnl"/>
              </w:rPr>
              <w:tab/>
              <w:t>Ausentarse de la vivienda arrendada más de un mes seguido.</w:t>
            </w:r>
          </w:p>
        </w:tc>
      </w:tr>
      <w:tr w:rsidR="00371F07" w14:paraId="17FEBD5D" w14:textId="77777777">
        <w:tc>
          <w:tcPr>
            <w:tcW w:w="9072" w:type="dxa"/>
            <w:vAlign w:val="center"/>
          </w:tcPr>
          <w:p w14:paraId="1AA0703E" w14:textId="77777777" w:rsidR="00371F07" w:rsidRDefault="00371F07">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p>
        </w:tc>
      </w:tr>
      <w:tr w:rsidR="00371F07" w14:paraId="53A3F675" w14:textId="77777777">
        <w:tc>
          <w:tcPr>
            <w:tcW w:w="9072" w:type="dxa"/>
            <w:vAlign w:val="center"/>
          </w:tcPr>
          <w:p w14:paraId="22B34D2A" w14:textId="77777777" w:rsidR="00371F07" w:rsidRDefault="00371F07">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p>
        </w:tc>
      </w:tr>
    </w:tbl>
    <w:p w14:paraId="5432DB2B" w14:textId="77777777" w:rsidR="00371F07" w:rsidRDefault="00371F07">
      <w:pPr>
        <w:rPr>
          <w:rFonts w:ascii="Times New Roman" w:eastAsia="ＭＳ ゴシック" w:hAnsi="Times New Roman"/>
          <w:sz w:val="18"/>
          <w:szCs w:val="18"/>
          <w:lang w:val="es-ES_tradnl"/>
        </w:rPr>
      </w:pPr>
    </w:p>
    <w:p w14:paraId="3E0ED358" w14:textId="77777777" w:rsidR="00371F07" w:rsidRDefault="00DA4FAC">
      <w:pPr>
        <w:widowControl/>
        <w:jc w:val="left"/>
        <w:rPr>
          <w:rFonts w:ascii="Times New Roman" w:eastAsia="PMingLiU" w:hAnsi="Times New Roman"/>
          <w:b/>
          <w:color w:val="000000" w:themeColor="text1"/>
          <w:sz w:val="18"/>
          <w:szCs w:val="18"/>
          <w:lang w:val="es-ES_tradnl" w:eastAsia="zh-TW"/>
        </w:rPr>
      </w:pPr>
      <w:r>
        <w:rPr>
          <w:rFonts w:ascii="Times New Roman" w:eastAsia="PMingLiU" w:hAnsi="Times New Roman"/>
          <w:b/>
          <w:color w:val="000000" w:themeColor="text1"/>
          <w:sz w:val="18"/>
          <w:szCs w:val="18"/>
          <w:lang w:val="es-ES_tradnl" w:eastAsia="zh-TW"/>
        </w:rPr>
        <w:t xml:space="preserve">Lista de hoja aparte número </w:t>
      </w:r>
      <w:r>
        <w:rPr>
          <w:rFonts w:ascii="Times New Roman" w:eastAsia="ＭＳ ゴシック" w:hAnsi="Times New Roman"/>
          <w:b/>
          <w:color w:val="000000" w:themeColor="text1"/>
          <w:sz w:val="18"/>
          <w:szCs w:val="18"/>
          <w:lang w:val="es-ES_tradnl" w:eastAsia="zh-TW"/>
        </w:rPr>
        <w:t>4 (Acerca del punto 5 del artículo 9)</w:t>
      </w:r>
    </w:p>
    <w:tbl>
      <w:tblPr>
        <w:tblStyle w:val="a3"/>
        <w:tblW w:w="0" w:type="auto"/>
        <w:tblInd w:w="392" w:type="dxa"/>
        <w:tblCellMar>
          <w:top w:w="28" w:type="dxa"/>
          <w:bottom w:w="28" w:type="dxa"/>
        </w:tblCellMar>
        <w:tblLook w:val="04A0" w:firstRow="1" w:lastRow="0" w:firstColumn="1" w:lastColumn="0" w:noHBand="0" w:noVBand="1"/>
      </w:tblPr>
      <w:tblGrid>
        <w:gridCol w:w="3260"/>
        <w:gridCol w:w="3544"/>
      </w:tblGrid>
      <w:tr w:rsidR="00371F07" w14:paraId="0513ECA5" w14:textId="77777777">
        <w:tc>
          <w:tcPr>
            <w:tcW w:w="3260" w:type="dxa"/>
          </w:tcPr>
          <w:p w14:paraId="59CE9ED3" w14:textId="77777777" w:rsidR="00371F07" w:rsidRDefault="00D46D3A">
            <w:pPr>
              <w:snapToGrid w:val="0"/>
              <w:rPr>
                <w:rFonts w:ascii="Times New Roman" w:eastAsia="PMingLiU" w:hAnsi="Times New Roman"/>
                <w:strike/>
                <w:sz w:val="18"/>
                <w:szCs w:val="18"/>
                <w:lang w:val="es-ES_tradnl"/>
              </w:rPr>
            </w:pPr>
            <w:r>
              <w:rPr>
                <w:rFonts w:ascii="Times New Roman" w:eastAsia="ＭＳ ゴシック" w:hAnsi="Times New Roman"/>
                <w:sz w:val="18"/>
                <w:szCs w:val="18"/>
                <w:lang w:val="es-ES_tradnl"/>
              </w:rPr>
              <w:t>Cambiar los fusibles.</w:t>
            </w:r>
          </w:p>
        </w:tc>
        <w:tc>
          <w:tcPr>
            <w:tcW w:w="3544" w:type="dxa"/>
          </w:tcPr>
          <w:p w14:paraId="66AFE5E8" w14:textId="77777777" w:rsidR="00371F07" w:rsidRDefault="00371F07">
            <w:pPr>
              <w:snapToGrid w:val="0"/>
              <w:rPr>
                <w:rFonts w:ascii="Times New Roman" w:eastAsia="ＭＳ ゴシック" w:hAnsi="Times New Roman"/>
                <w:sz w:val="18"/>
                <w:szCs w:val="18"/>
                <w:lang w:val="es-ES_tradnl"/>
              </w:rPr>
            </w:pPr>
          </w:p>
        </w:tc>
      </w:tr>
      <w:tr w:rsidR="00371F07" w14:paraId="2760EF19" w14:textId="77777777">
        <w:tc>
          <w:tcPr>
            <w:tcW w:w="3260" w:type="dxa"/>
          </w:tcPr>
          <w:p w14:paraId="686A36FA" w14:textId="77777777" w:rsidR="00371F07" w:rsidRDefault="00D46D3A">
            <w:pPr>
              <w:snapToGrid w:val="0"/>
              <w:rPr>
                <w:rFonts w:ascii="Times New Roman" w:eastAsia="ＭＳ ゴシック" w:hAnsi="Times New Roman"/>
                <w:strike/>
                <w:sz w:val="18"/>
                <w:szCs w:val="18"/>
                <w:lang w:val="es-ES_tradnl"/>
              </w:rPr>
            </w:pPr>
            <w:r>
              <w:rPr>
                <w:rFonts w:ascii="Times New Roman" w:eastAsia="ＭＳ ゴシック" w:hAnsi="Times New Roman"/>
                <w:sz w:val="18"/>
                <w:szCs w:val="18"/>
                <w:lang w:val="es-ES_tradnl"/>
              </w:rPr>
              <w:t>Cambiar la empaquetadura y el agarre del grifo.</w:t>
            </w:r>
          </w:p>
        </w:tc>
        <w:tc>
          <w:tcPr>
            <w:tcW w:w="3544" w:type="dxa"/>
          </w:tcPr>
          <w:p w14:paraId="4DCC0822" w14:textId="77777777" w:rsidR="00371F07" w:rsidRDefault="00371F07">
            <w:pPr>
              <w:snapToGrid w:val="0"/>
              <w:rPr>
                <w:rFonts w:ascii="Times New Roman" w:eastAsia="ＭＳ ゴシック" w:hAnsi="Times New Roman"/>
                <w:sz w:val="18"/>
                <w:szCs w:val="18"/>
                <w:lang w:val="es-ES_tradnl"/>
              </w:rPr>
            </w:pPr>
          </w:p>
        </w:tc>
      </w:tr>
      <w:tr w:rsidR="00371F07" w14:paraId="00162F22" w14:textId="77777777">
        <w:tc>
          <w:tcPr>
            <w:tcW w:w="3260" w:type="dxa"/>
          </w:tcPr>
          <w:p w14:paraId="4CC15764" w14:textId="77777777" w:rsidR="00371F07" w:rsidRDefault="00D46D3A">
            <w:pPr>
              <w:snapToGrid w:val="0"/>
              <w:rPr>
                <w:rFonts w:ascii="Times New Roman" w:eastAsia="ＭＳ ゴシック" w:hAnsi="Times New Roman"/>
                <w:strike/>
                <w:sz w:val="18"/>
                <w:szCs w:val="18"/>
                <w:lang w:val="es-ES_tradnl"/>
              </w:rPr>
            </w:pPr>
            <w:r>
              <w:rPr>
                <w:rFonts w:ascii="Times New Roman" w:eastAsia="ＭＳ ゴシック" w:hAnsi="Times New Roman"/>
                <w:sz w:val="18"/>
                <w:szCs w:val="18"/>
                <w:lang w:val="es-ES_tradnl"/>
              </w:rPr>
              <w:t>Cambiar el tapón de goma y la cadena del cuarto de baño, etc.</w:t>
            </w:r>
          </w:p>
        </w:tc>
        <w:tc>
          <w:tcPr>
            <w:tcW w:w="3544" w:type="dxa"/>
          </w:tcPr>
          <w:p w14:paraId="304271D8" w14:textId="77777777" w:rsidR="00371F07" w:rsidRDefault="00371F07">
            <w:pPr>
              <w:snapToGrid w:val="0"/>
              <w:rPr>
                <w:rFonts w:ascii="Times New Roman" w:eastAsia="ＭＳ ゴシック" w:hAnsi="Times New Roman"/>
                <w:sz w:val="18"/>
                <w:szCs w:val="18"/>
                <w:lang w:val="es-ES_tradnl"/>
              </w:rPr>
            </w:pPr>
          </w:p>
        </w:tc>
      </w:tr>
      <w:tr w:rsidR="00371F07" w14:paraId="40A29FD6" w14:textId="77777777">
        <w:tc>
          <w:tcPr>
            <w:tcW w:w="3260" w:type="dxa"/>
            <w:tcBorders>
              <w:bottom w:val="single" w:sz="4" w:space="0" w:color="auto"/>
            </w:tcBorders>
          </w:tcPr>
          <w:p w14:paraId="6E1ADFA6" w14:textId="77777777" w:rsidR="00371F07" w:rsidRDefault="00DA4FAC">
            <w:pPr>
              <w:snapToGrid w:val="0"/>
              <w:rPr>
                <w:rFonts w:ascii="Times New Roman" w:eastAsia="ＭＳ ゴシック" w:hAnsi="Times New Roman"/>
                <w:sz w:val="18"/>
                <w:szCs w:val="18"/>
                <w:lang w:val="es-ES_tradnl"/>
              </w:rPr>
            </w:pPr>
            <w:r>
              <w:rPr>
                <w:rFonts w:ascii="Times New Roman" w:eastAsia="ＭＳ ゴシック" w:hAnsi="Times New Roman"/>
                <w:sz w:val="18"/>
                <w:szCs w:val="18"/>
                <w:lang w:val="es-ES_tradnl"/>
              </w:rPr>
              <w:t>Cambiar las bombillas y las lámparas fluorescentes.</w:t>
            </w:r>
          </w:p>
        </w:tc>
        <w:tc>
          <w:tcPr>
            <w:tcW w:w="3544" w:type="dxa"/>
            <w:tcBorders>
              <w:bottom w:val="single" w:sz="4" w:space="0" w:color="auto"/>
            </w:tcBorders>
          </w:tcPr>
          <w:p w14:paraId="1802DB45" w14:textId="77777777" w:rsidR="00371F07" w:rsidRDefault="00371F07">
            <w:pPr>
              <w:snapToGrid w:val="0"/>
              <w:rPr>
                <w:rFonts w:ascii="Times New Roman" w:eastAsia="ＭＳ ゴシック" w:hAnsi="Times New Roman"/>
                <w:sz w:val="18"/>
                <w:szCs w:val="18"/>
                <w:lang w:val="es-ES_tradnl"/>
              </w:rPr>
            </w:pPr>
          </w:p>
        </w:tc>
      </w:tr>
      <w:tr w:rsidR="00371F07" w14:paraId="47EA2459" w14:textId="77777777">
        <w:tc>
          <w:tcPr>
            <w:tcW w:w="3260" w:type="dxa"/>
            <w:tcBorders>
              <w:left w:val="single" w:sz="4" w:space="0" w:color="auto"/>
              <w:bottom w:val="single" w:sz="4" w:space="0" w:color="000000" w:themeColor="text1"/>
              <w:right w:val="single" w:sz="4" w:space="0" w:color="000000" w:themeColor="text1"/>
            </w:tcBorders>
          </w:tcPr>
          <w:p w14:paraId="39DAB04E" w14:textId="77777777" w:rsidR="00371F07" w:rsidRDefault="00D46D3A">
            <w:pPr>
              <w:snapToGrid w:val="0"/>
              <w:rPr>
                <w:rFonts w:ascii="Times New Roman" w:eastAsia="ＭＳ ゴシック" w:hAnsi="Times New Roman"/>
                <w:sz w:val="18"/>
                <w:szCs w:val="18"/>
                <w:lang w:val="es-ES_tradnl"/>
              </w:rPr>
            </w:pPr>
            <w:r>
              <w:rPr>
                <w:rFonts w:ascii="Times New Roman" w:eastAsia="ＭＳ ゴシック" w:hAnsi="Times New Roman"/>
                <w:sz w:val="18"/>
                <w:szCs w:val="18"/>
                <w:lang w:val="es-ES_tradnl"/>
              </w:rPr>
              <w:t>Otras reparaciones que sean de costes irrelevantes.</w:t>
            </w:r>
          </w:p>
        </w:tc>
        <w:tc>
          <w:tcPr>
            <w:tcW w:w="3544" w:type="dxa"/>
            <w:tcBorders>
              <w:left w:val="single" w:sz="4" w:space="0" w:color="000000" w:themeColor="text1"/>
              <w:bottom w:val="single" w:sz="4" w:space="0" w:color="000000" w:themeColor="text1"/>
              <w:right w:val="single" w:sz="4" w:space="0" w:color="000000" w:themeColor="text1"/>
            </w:tcBorders>
          </w:tcPr>
          <w:p w14:paraId="15AA78D4" w14:textId="77777777" w:rsidR="00371F07" w:rsidRDefault="00371F07">
            <w:pPr>
              <w:snapToGrid w:val="0"/>
              <w:rPr>
                <w:rFonts w:ascii="Times New Roman" w:eastAsia="ＭＳ ゴシック" w:hAnsi="Times New Roman"/>
                <w:sz w:val="18"/>
                <w:szCs w:val="18"/>
                <w:lang w:val="es-ES_tradnl"/>
              </w:rPr>
            </w:pPr>
          </w:p>
        </w:tc>
      </w:tr>
      <w:tr w:rsidR="00371F07" w14:paraId="047B03F3" w14:textId="77777777">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81412C" w14:textId="77777777" w:rsidR="00371F07" w:rsidRDefault="00371F07">
            <w:pPr>
              <w:snapToGrid w:val="0"/>
              <w:rPr>
                <w:rFonts w:ascii="Times New Roman" w:eastAsia="ＭＳ ゴシック" w:hAnsi="Times New Roman"/>
                <w:sz w:val="18"/>
                <w:szCs w:val="18"/>
                <w:lang w:val="es-ES_tradnl"/>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AE22D5" w14:textId="77777777" w:rsidR="00371F07" w:rsidRDefault="00371F07">
            <w:pPr>
              <w:snapToGrid w:val="0"/>
              <w:rPr>
                <w:rFonts w:ascii="Times New Roman" w:eastAsia="ＭＳ ゴシック" w:hAnsi="Times New Roman"/>
                <w:sz w:val="18"/>
                <w:szCs w:val="18"/>
                <w:lang w:val="es-ES_tradnl"/>
              </w:rPr>
            </w:pPr>
          </w:p>
        </w:tc>
      </w:tr>
    </w:tbl>
    <w:p w14:paraId="7E532816" w14:textId="77777777" w:rsidR="00371F07" w:rsidRDefault="00371F07">
      <w:pPr>
        <w:rPr>
          <w:rFonts w:ascii="Times New Roman" w:eastAsia="ＭＳ ゴシック" w:hAnsi="Times New Roman"/>
          <w:sz w:val="18"/>
          <w:szCs w:val="18"/>
          <w:lang w:val="es-ES_tradnl"/>
        </w:rPr>
      </w:pPr>
    </w:p>
    <w:p w14:paraId="5735D7A4" w14:textId="77777777" w:rsidR="00371F07" w:rsidRDefault="00DA4FAC">
      <w:pPr>
        <w:widowControl/>
        <w:jc w:val="left"/>
        <w:rPr>
          <w:rFonts w:ascii="Times New Roman" w:eastAsia="ＭＳ ゴシック" w:hAnsi="Times New Roman"/>
          <w:sz w:val="18"/>
          <w:szCs w:val="18"/>
          <w:lang w:val="es-ES"/>
        </w:rPr>
      </w:pPr>
      <w:r>
        <w:rPr>
          <w:rFonts w:ascii="Times New Roman" w:eastAsia="ＭＳ ゴシック" w:hAnsi="Times New Roman"/>
          <w:sz w:val="18"/>
          <w:szCs w:val="18"/>
          <w:lang w:val="es-ES"/>
        </w:rPr>
        <w:br w:type="page"/>
      </w:r>
    </w:p>
    <w:p w14:paraId="479E8DF6" w14:textId="77777777" w:rsidR="00371F07" w:rsidRDefault="00DA4FAC">
      <w:pPr>
        <w:widowControl/>
        <w:jc w:val="left"/>
        <w:rPr>
          <w:rFonts w:ascii="Times New Roman" w:eastAsia="PMingLiU" w:hAnsi="Times New Roman"/>
          <w:b/>
          <w:color w:val="000000" w:themeColor="text1"/>
          <w:sz w:val="18"/>
          <w:szCs w:val="18"/>
          <w:lang w:val="es-ES" w:eastAsia="zh-TW"/>
        </w:rPr>
      </w:pPr>
      <w:r>
        <w:rPr>
          <w:rFonts w:ascii="Times New Roman" w:eastAsia="PMingLiU" w:hAnsi="Times New Roman"/>
          <w:b/>
          <w:color w:val="000000" w:themeColor="text1"/>
          <w:sz w:val="18"/>
          <w:szCs w:val="18"/>
          <w:lang w:val="es-ES" w:eastAsia="zh-TW"/>
        </w:rPr>
        <w:lastRenderedPageBreak/>
        <w:t xml:space="preserve">Lista de hoja aparte número </w:t>
      </w:r>
      <w:r>
        <w:rPr>
          <w:rFonts w:ascii="Times New Roman" w:eastAsia="ＭＳ ゴシック" w:hAnsi="Times New Roman"/>
          <w:b/>
          <w:color w:val="000000" w:themeColor="text1"/>
          <w:sz w:val="18"/>
          <w:szCs w:val="18"/>
          <w:lang w:val="es-ES" w:eastAsia="zh-TW"/>
        </w:rPr>
        <w:t>5 (Acerca del artículo 15)</w:t>
      </w:r>
    </w:p>
    <w:tbl>
      <w:tblPr>
        <w:tblStyle w:val="a3"/>
        <w:tblW w:w="9781" w:type="dxa"/>
        <w:tblInd w:w="340" w:type="dxa"/>
        <w:tblLayout w:type="fixed"/>
        <w:tblLook w:val="04A0" w:firstRow="1" w:lastRow="0" w:firstColumn="1" w:lastColumn="0" w:noHBand="0" w:noVBand="1"/>
      </w:tblPr>
      <w:tblGrid>
        <w:gridCol w:w="9781"/>
      </w:tblGrid>
      <w:tr w:rsidR="00371F07" w14:paraId="6C14C2B9" w14:textId="77777777">
        <w:trPr>
          <w:trHeight w:val="13002"/>
        </w:trPr>
        <w:tc>
          <w:tcPr>
            <w:tcW w:w="9781" w:type="dxa"/>
          </w:tcPr>
          <w:p w14:paraId="28B8F8F9" w14:textId="77777777" w:rsidR="00371F07" w:rsidRDefault="00DA4FAC">
            <w:pPr>
              <w:snapToGrid w:val="0"/>
              <w:rPr>
                <w:rFonts w:ascii="Times New Roman" w:eastAsia="ＭＳ ゴシック" w:hAnsi="Times New Roman"/>
                <w:color w:val="000000" w:themeColor="text1"/>
                <w:sz w:val="16"/>
                <w:szCs w:val="18"/>
                <w:lang w:val="es-ES_tradnl"/>
              </w:rPr>
            </w:pPr>
            <w:r>
              <w:rPr>
                <w:rFonts w:ascii="Times New Roman" w:eastAsia="ＭＳ ゴシック" w:hAnsi="Times New Roman"/>
                <w:color w:val="000000" w:themeColor="text1"/>
                <w:sz w:val="16"/>
                <w:szCs w:val="18"/>
                <w:lang w:val="es-ES_tradnl"/>
              </w:rPr>
              <w:t>[Condiciones de recuperar el estado original]</w:t>
            </w:r>
          </w:p>
          <w:p w14:paraId="5B3443CB" w14:textId="77777777" w:rsidR="00371F07" w:rsidRDefault="00DA4FAC">
            <w:pPr>
              <w:snapToGrid w:val="0"/>
              <w:ind w:firstLineChars="100" w:firstLine="179"/>
              <w:rPr>
                <w:rFonts w:ascii="Times New Roman" w:eastAsia="ＭＳ ゴシック" w:hAnsi="Times New Roman"/>
                <w:color w:val="000000" w:themeColor="text1"/>
                <w:sz w:val="16"/>
                <w:szCs w:val="18"/>
                <w:lang w:val="es-ES"/>
              </w:rPr>
            </w:pPr>
            <w:r>
              <w:rPr>
                <w:rFonts w:ascii="Times New Roman" w:eastAsia="ＭＳ ゴシック" w:hAnsi="Times New Roman"/>
                <w:color w:val="000000" w:themeColor="text1"/>
                <w:sz w:val="16"/>
                <w:szCs w:val="18"/>
                <w:lang w:val="es-ES_tradnl"/>
              </w:rPr>
              <w:t xml:space="preserve">Para las condiciones para recuperar el estado original de la vivienda arrendada se </w:t>
            </w:r>
            <w:r>
              <w:rPr>
                <w:rFonts w:ascii="Times New Roman" w:eastAsia="ＭＳ ゴシック" w:hAnsi="Times New Roman"/>
                <w:color w:val="000000" w:themeColor="text1"/>
                <w:sz w:val="16"/>
                <w:szCs w:val="18"/>
                <w:lang w:val="es-ES"/>
              </w:rPr>
              <w:t>adoptará, salvo los casos de las “Cláusulas Especiales como Excepción” del apartado II de abajo, la idea de principios generales de carga de los gastos relacionados con la reparación en primitiva situación de la vivienda de alquiler. Es decir, se puede resumir lo siguiente:</w:t>
            </w:r>
          </w:p>
          <w:p w14:paraId="7F19ACB1" w14:textId="77777777" w:rsidR="00371F07" w:rsidRDefault="00DA4FAC">
            <w:pPr>
              <w:pStyle w:val="a6"/>
              <w:numPr>
                <w:ilvl w:val="0"/>
                <w:numId w:val="5"/>
              </w:numPr>
              <w:snapToGrid w:val="0"/>
              <w:ind w:leftChars="0"/>
              <w:rPr>
                <w:rFonts w:ascii="Times New Roman" w:eastAsia="ＭＳ ゴシック" w:hAnsi="Times New Roman"/>
                <w:color w:val="000000" w:themeColor="text1"/>
                <w:sz w:val="16"/>
                <w:szCs w:val="18"/>
                <w:lang w:val="es-ES"/>
              </w:rPr>
            </w:pPr>
            <w:r>
              <w:rPr>
                <w:rFonts w:ascii="Times New Roman" w:eastAsia="ＭＳ ゴシック" w:hAnsi="Times New Roman"/>
                <w:color w:val="000000" w:themeColor="text1"/>
                <w:sz w:val="16"/>
                <w:szCs w:val="18"/>
                <w:lang w:val="es-ES"/>
              </w:rPr>
              <w:t>Con respecto a la intención, negligencia, incumplimiento de la obligación o falta de cuidado o uso prudente del arrendatario, pérdida o desgaste, etc. derivado del uso fuera de lo normal, etc., el arrendatario deberá asumir todos los gastos. Por su parte, los deterioros y pérdidas por fuerza mayor como terremoto, etc. y las pérdidas, etc. causadas por terceros con el que el arrendatario no tiene relación alguna como inquilino en el piso superior, etc., el arrendatario no tendrá que pagar los gastos de reparación.</w:t>
            </w:r>
          </w:p>
          <w:p w14:paraId="1702FC5D" w14:textId="77777777" w:rsidR="00371F07" w:rsidRDefault="00DA4FAC">
            <w:pPr>
              <w:pStyle w:val="a6"/>
              <w:numPr>
                <w:ilvl w:val="0"/>
                <w:numId w:val="5"/>
              </w:numPr>
              <w:snapToGrid w:val="0"/>
              <w:ind w:leftChars="0"/>
              <w:rPr>
                <w:rFonts w:ascii="Times New Roman" w:eastAsia="ＭＳ ゴシック" w:hAnsi="Times New Roman"/>
                <w:color w:val="000000" w:themeColor="text1"/>
                <w:sz w:val="16"/>
                <w:szCs w:val="18"/>
                <w:lang w:val="es-ES"/>
              </w:rPr>
            </w:pPr>
            <w:r>
              <w:rPr>
                <w:rFonts w:ascii="Times New Roman" w:eastAsia="ＭＳ ゴシック" w:hAnsi="Times New Roman"/>
                <w:color w:val="000000" w:themeColor="text1"/>
                <w:sz w:val="16"/>
                <w:szCs w:val="18"/>
                <w:lang w:val="es-ES"/>
              </w:rPr>
              <w:t>En cuanto al deterioro, pérdida o desgaste natural (cambios por años transcurridos) del edificio, sus equipos e instalaciones, etc. y las pérdidas y desastres producidos por el uso habitual del arrendatario (desgaste normal) serán cubiertos por el arrendador.</w:t>
            </w:r>
          </w:p>
          <w:p w14:paraId="68982B36" w14:textId="77777777" w:rsidR="00371F07" w:rsidRDefault="00DA4FAC">
            <w:pPr>
              <w:snapToGrid w:val="0"/>
              <w:ind w:firstLineChars="100" w:firstLine="179"/>
              <w:rPr>
                <w:rFonts w:ascii="Times New Roman" w:eastAsia="ＭＳ ゴシック" w:hAnsi="Times New Roman"/>
                <w:color w:val="000000" w:themeColor="text1"/>
                <w:sz w:val="16"/>
                <w:szCs w:val="18"/>
                <w:lang w:val="es-ES_tradnl"/>
              </w:rPr>
            </w:pPr>
            <w:r>
              <w:rPr>
                <w:rFonts w:ascii="Times New Roman" w:eastAsia="ＭＳ ゴシック" w:hAnsi="Times New Roman"/>
                <w:color w:val="000000" w:themeColor="text1"/>
                <w:sz w:val="16"/>
                <w:szCs w:val="18"/>
                <w:lang w:val="es-ES_tradnl"/>
              </w:rPr>
              <w:t>El contenido concreto de este punto se detalla en las Listas de hoja aparte 1 y 2 establecidas en la “Guía y Problemas Relacionados con la Restauración del Estado Original” del Ministerio de Tierra, Infraestructura, Transporte y Turismo y el resumen es lo siguiente:</w:t>
            </w:r>
          </w:p>
          <w:p w14:paraId="30BEB5FF" w14:textId="77777777" w:rsidR="00371F07" w:rsidRDefault="00371F07">
            <w:pPr>
              <w:snapToGrid w:val="0"/>
              <w:rPr>
                <w:rFonts w:ascii="Times New Roman" w:eastAsia="ＭＳ ゴシック" w:hAnsi="Times New Roman"/>
                <w:color w:val="000000" w:themeColor="text1"/>
                <w:sz w:val="16"/>
                <w:szCs w:val="18"/>
                <w:lang w:val="es-ES"/>
              </w:rPr>
            </w:pPr>
          </w:p>
          <w:p w14:paraId="1F58C963" w14:textId="77777777" w:rsidR="00371F07" w:rsidRDefault="00DA4FAC">
            <w:pPr>
              <w:snapToGrid w:val="0"/>
              <w:rPr>
                <w:rFonts w:ascii="Times New Roman" w:eastAsia="ＭＳ ゴシック" w:hAnsi="Times New Roman"/>
                <w:b/>
                <w:color w:val="000000" w:themeColor="text1"/>
                <w:sz w:val="18"/>
                <w:szCs w:val="18"/>
                <w:lang w:val="es-ES_tradnl"/>
              </w:rPr>
            </w:pPr>
            <w:r>
              <w:rPr>
                <w:rFonts w:ascii="Times New Roman" w:eastAsia="ＭＳ ゴシック" w:hAnsi="Times New Roman"/>
                <w:b/>
                <w:color w:val="000000" w:themeColor="text1"/>
                <w:sz w:val="18"/>
                <w:szCs w:val="18"/>
                <w:lang w:val="es-ES_tradnl"/>
              </w:rPr>
              <w:t>I. Condiciones de Restauración del Estado Original de la Vivienda Arrendada</w:t>
            </w:r>
          </w:p>
          <w:p w14:paraId="2C3294F6" w14:textId="77777777" w:rsidR="00371F07" w:rsidRDefault="00DA4FAC">
            <w:pPr>
              <w:snapToGrid w:val="0"/>
              <w:ind w:firstLineChars="100" w:firstLine="179"/>
              <w:rPr>
                <w:rFonts w:ascii="Times New Roman" w:eastAsia="ＭＳ ゴシック" w:hAnsi="Times New Roman"/>
                <w:color w:val="000000" w:themeColor="text1"/>
                <w:sz w:val="16"/>
                <w:szCs w:val="18"/>
                <w:lang w:val="es-ES_tradnl"/>
              </w:rPr>
            </w:pPr>
            <w:r>
              <w:rPr>
                <w:rFonts w:ascii="Times New Roman" w:eastAsia="ＭＳ ゴシック" w:hAnsi="Times New Roman"/>
                <w:color w:val="000000" w:themeColor="text1"/>
                <w:sz w:val="16"/>
                <w:szCs w:val="18"/>
                <w:lang w:val="es-ES_tradnl"/>
              </w:rPr>
              <w:t>(No obstante, con respecto a los detalles que no sean contrarios a lo estipulado en el artículo 90 del Derecho Civil y en los artículos 8, 8-2, 9 y 10 de la Ley de Contratos de Consumidores, si hay un acuerdo de “Cláusulas Especiales como Excepción” del apartado siguiente II, se aplicará dicho contenido.)</w:t>
            </w:r>
          </w:p>
          <w:p w14:paraId="2B896B79" w14:textId="77777777" w:rsidR="00371F07" w:rsidRDefault="00371F07">
            <w:pPr>
              <w:snapToGrid w:val="0"/>
              <w:rPr>
                <w:rFonts w:ascii="Times New Roman" w:eastAsia="ＭＳ ゴシック" w:hAnsi="Times New Roman"/>
                <w:color w:val="000000" w:themeColor="text1"/>
                <w:sz w:val="16"/>
                <w:szCs w:val="18"/>
                <w:lang w:val="es-ES"/>
              </w:rPr>
            </w:pPr>
          </w:p>
          <w:p w14:paraId="51ECCD15" w14:textId="77777777" w:rsidR="00371F07" w:rsidRDefault="00DA4FAC">
            <w:pPr>
              <w:snapToGrid w:val="0"/>
              <w:rPr>
                <w:rFonts w:ascii="Times New Roman" w:eastAsia="ＭＳ ゴシック" w:hAnsi="Times New Roman"/>
                <w:sz w:val="16"/>
                <w:szCs w:val="18"/>
                <w:lang w:val="es-ES_tradnl"/>
              </w:rPr>
            </w:pPr>
            <w:r>
              <w:rPr>
                <w:rFonts w:ascii="Times New Roman" w:eastAsia="ＭＳ ゴシック" w:hAnsi="Times New Roman"/>
                <w:sz w:val="16"/>
                <w:szCs w:val="18"/>
                <w:lang w:val="es-ES_tradnl"/>
              </w:rPr>
              <w:t xml:space="preserve">　</w:t>
            </w:r>
            <w:r>
              <w:rPr>
                <w:rFonts w:ascii="Times New Roman" w:eastAsia="ＭＳ ゴシック" w:hAnsi="Times New Roman"/>
                <w:sz w:val="16"/>
                <w:szCs w:val="18"/>
                <w:lang w:val="es-ES_tradnl"/>
              </w:rPr>
              <w:t>1. Tabla de Reparaciones Repartidas entre el Arrendador y el Arrendatario</w:t>
            </w:r>
          </w:p>
          <w:tbl>
            <w:tblPr>
              <w:tblStyle w:val="a3"/>
              <w:tblW w:w="0" w:type="auto"/>
              <w:jc w:val="center"/>
              <w:tblLayout w:type="fixed"/>
              <w:tblLook w:val="04A0" w:firstRow="1" w:lastRow="0" w:firstColumn="1" w:lastColumn="0" w:noHBand="0" w:noVBand="1"/>
            </w:tblPr>
            <w:tblGrid>
              <w:gridCol w:w="4536"/>
              <w:gridCol w:w="4536"/>
            </w:tblGrid>
            <w:tr w:rsidR="00371F07" w14:paraId="05538C7B" w14:textId="77777777">
              <w:trPr>
                <w:jc w:val="center"/>
              </w:trPr>
              <w:tc>
                <w:tcPr>
                  <w:tcW w:w="4536" w:type="dxa"/>
                  <w:vAlign w:val="center"/>
                </w:tcPr>
                <w:p w14:paraId="04848D74" w14:textId="77777777" w:rsidR="00371F07" w:rsidRDefault="00DA4FAC">
                  <w:pPr>
                    <w:snapToGrid w:val="0"/>
                    <w:jc w:val="center"/>
                    <w:rPr>
                      <w:rFonts w:ascii="Times New Roman" w:eastAsia="ＭＳ ゴシック" w:hAnsi="Times New Roman"/>
                      <w:sz w:val="16"/>
                      <w:szCs w:val="18"/>
                      <w:lang w:val="es-ES_tradnl"/>
                    </w:rPr>
                  </w:pPr>
                  <w:r>
                    <w:rPr>
                      <w:rFonts w:ascii="Times New Roman" w:eastAsia="ＭＳ ゴシック" w:hAnsi="Times New Roman"/>
                      <w:sz w:val="16"/>
                      <w:szCs w:val="16"/>
                      <w:lang w:val="es-ES_tradnl"/>
                    </w:rPr>
                    <w:t>Lo asumido por el arrendador</w:t>
                  </w:r>
                </w:p>
              </w:tc>
              <w:tc>
                <w:tcPr>
                  <w:tcW w:w="4536" w:type="dxa"/>
                  <w:vAlign w:val="center"/>
                </w:tcPr>
                <w:p w14:paraId="6C33410D" w14:textId="77777777" w:rsidR="00371F07" w:rsidRDefault="00DA4FAC">
                  <w:pPr>
                    <w:snapToGrid w:val="0"/>
                    <w:jc w:val="center"/>
                    <w:rPr>
                      <w:rFonts w:ascii="Times New Roman" w:eastAsia="ＭＳ ゴシック" w:hAnsi="Times New Roman"/>
                      <w:sz w:val="16"/>
                      <w:szCs w:val="18"/>
                      <w:lang w:val="es-ES_tradnl"/>
                    </w:rPr>
                  </w:pPr>
                  <w:r>
                    <w:rPr>
                      <w:rFonts w:ascii="Times New Roman" w:eastAsia="ＭＳ ゴシック" w:hAnsi="Times New Roman"/>
                      <w:sz w:val="16"/>
                      <w:szCs w:val="16"/>
                      <w:lang w:val="es-ES_tradnl"/>
                    </w:rPr>
                    <w:t>Lo asumido por el arrendatario</w:t>
                  </w:r>
                </w:p>
              </w:tc>
            </w:tr>
            <w:tr w:rsidR="00371F07" w14:paraId="67E15FDB" w14:textId="77777777">
              <w:trPr>
                <w:jc w:val="center"/>
              </w:trPr>
              <w:tc>
                <w:tcPr>
                  <w:tcW w:w="9072" w:type="dxa"/>
                  <w:gridSpan w:val="2"/>
                  <w:vAlign w:val="center"/>
                </w:tcPr>
                <w:p w14:paraId="71410ECA" w14:textId="77777777" w:rsidR="00371F07" w:rsidRDefault="00DA4FAC">
                  <w:pPr>
                    <w:snapToGrid w:val="0"/>
                    <w:jc w:val="center"/>
                    <w:rPr>
                      <w:rFonts w:ascii="Times New Roman" w:eastAsia="ＭＳ ゴシック" w:hAnsi="Times New Roman"/>
                      <w:sz w:val="16"/>
                      <w:szCs w:val="18"/>
                      <w:lang w:val="es-ES_tradnl"/>
                    </w:rPr>
                  </w:pPr>
                  <w:r>
                    <w:rPr>
                      <w:rFonts w:ascii="Times New Roman" w:eastAsia="ＭＳ ゴシック" w:hAnsi="Times New Roman"/>
                      <w:sz w:val="16"/>
                      <w:szCs w:val="16"/>
                      <w:lang w:val="es-ES_tradnl"/>
                    </w:rPr>
                    <w:t>[Suelo (tatami, suelo de madera, alfombra, etc.)]</w:t>
                  </w:r>
                </w:p>
              </w:tc>
            </w:tr>
            <w:tr w:rsidR="00371F07" w14:paraId="13FB57BF" w14:textId="77777777">
              <w:trPr>
                <w:jc w:val="center"/>
              </w:trPr>
              <w:tc>
                <w:tcPr>
                  <w:tcW w:w="4536" w:type="dxa"/>
                </w:tcPr>
                <w:p w14:paraId="4C2733CB" w14:textId="77777777"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1.</w:t>
                  </w:r>
                  <w:r>
                    <w:rPr>
                      <w:rFonts w:ascii="Times New Roman" w:hAnsi="Times New Roman"/>
                      <w:sz w:val="16"/>
                      <w:szCs w:val="20"/>
                      <w:lang w:val="es-ES"/>
                    </w:rPr>
                    <w:tab/>
                    <w:t>Voltear y cambiar la superficie (esteras) de tatami (aunque no ha dañado en particular, se realizará para asegurar el arrendatario siguiente.)</w:t>
                  </w:r>
                </w:p>
                <w:p w14:paraId="16FAC76B" w14:textId="77777777"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2.</w:t>
                  </w:r>
                  <w:r>
                    <w:rPr>
                      <w:rFonts w:ascii="Times New Roman" w:hAnsi="Times New Roman"/>
                      <w:sz w:val="16"/>
                      <w:szCs w:val="20"/>
                      <w:lang w:val="es-ES"/>
                    </w:rPr>
                    <w:tab/>
                    <w:t>Encerado del suelo de madera.</w:t>
                  </w:r>
                </w:p>
                <w:p w14:paraId="2DC11117" w14:textId="77777777"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3.</w:t>
                  </w:r>
                  <w:r>
                    <w:rPr>
                      <w:rFonts w:ascii="Times New Roman" w:hAnsi="Times New Roman"/>
                      <w:sz w:val="16"/>
                      <w:szCs w:val="20"/>
                      <w:lang w:val="es-ES"/>
                    </w:rPr>
                    <w:tab/>
                    <w:t>Suelo dañado por instalación de mobiliario, mella de alfombra, restos o huellas de instalación.</w:t>
                  </w:r>
                </w:p>
                <w:p w14:paraId="62B96231" w14:textId="77777777" w:rsidR="00371F07" w:rsidRDefault="00DA4FAC">
                  <w:pPr>
                    <w:snapToGrid w:val="0"/>
                    <w:spacing w:line="180" w:lineRule="exact"/>
                    <w:ind w:left="331" w:hangingChars="185" w:hanging="331"/>
                    <w:jc w:val="left"/>
                    <w:rPr>
                      <w:rFonts w:ascii="Times New Roman" w:hAnsi="Times New Roman"/>
                      <w:szCs w:val="20"/>
                      <w:lang w:val="es-ES"/>
                    </w:rPr>
                  </w:pPr>
                  <w:r>
                    <w:rPr>
                      <w:rFonts w:ascii="Times New Roman" w:hAnsi="Times New Roman"/>
                      <w:sz w:val="16"/>
                      <w:szCs w:val="20"/>
                      <w:lang w:val="es-ES"/>
                    </w:rPr>
                    <w:t xml:space="preserve">4. </w:t>
                  </w:r>
                  <w:r>
                    <w:rPr>
                      <w:rFonts w:ascii="Times New Roman" w:hAnsi="Times New Roman"/>
                      <w:sz w:val="16"/>
                      <w:szCs w:val="20"/>
                      <w:lang w:val="es-ES"/>
                    </w:rPr>
                    <w:tab/>
                    <w:t>El descoloramiento de tatami, caída de color del suelo de madera (por luz solar, gotera del tejado por defecto de estructura del edificio, etc.)</w:t>
                  </w:r>
                </w:p>
              </w:tc>
              <w:tc>
                <w:tcPr>
                  <w:tcW w:w="4536" w:type="dxa"/>
                </w:tcPr>
                <w:p w14:paraId="7CF8CC89" w14:textId="77777777"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1.</w:t>
                  </w:r>
                  <w:r>
                    <w:rPr>
                      <w:rFonts w:ascii="Times New Roman" w:hAnsi="Times New Roman"/>
                      <w:sz w:val="16"/>
                      <w:szCs w:val="20"/>
                      <w:lang w:val="es-ES"/>
                    </w:rPr>
                    <w:tab/>
                    <w:t>Mancha y moho por verter bebida, etc. en la alfombra (en caso de la falta de cuidado después de manchar, etc.)</w:t>
                  </w:r>
                </w:p>
                <w:p w14:paraId="6FCBA2B2" w14:textId="77777777"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2.</w:t>
                  </w:r>
                  <w:r>
                    <w:rPr>
                      <w:rFonts w:ascii="Times New Roman" w:hAnsi="Times New Roman"/>
                      <w:sz w:val="16"/>
                      <w:szCs w:val="20"/>
                      <w:lang w:val="es-ES"/>
                    </w:rPr>
                    <w:tab/>
                    <w:t>Restos de óxido bajo el refrigerador (en caso de haber dejado la mancha de óxido, causando daños etc. como pérdida o ensuciamiento en el suelo).</w:t>
                  </w:r>
                </w:p>
                <w:p w14:paraId="722D7B79" w14:textId="77777777"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3.</w:t>
                  </w:r>
                  <w:r>
                    <w:rPr>
                      <w:rFonts w:ascii="Times New Roman" w:hAnsi="Times New Roman"/>
                      <w:sz w:val="16"/>
                      <w:szCs w:val="20"/>
                      <w:lang w:val="es-ES"/>
                    </w:rPr>
                    <w:tab/>
                    <w:t>Arañazos, etc. por trabajo de mudanza, etc.</w:t>
                  </w:r>
                </w:p>
                <w:p w14:paraId="55E6D80D" w14:textId="77777777" w:rsidR="00371F07" w:rsidRDefault="00DA4FAC">
                  <w:pPr>
                    <w:snapToGrid w:val="0"/>
                    <w:spacing w:line="180" w:lineRule="exact"/>
                    <w:ind w:left="331" w:hangingChars="185" w:hanging="331"/>
                    <w:jc w:val="left"/>
                    <w:rPr>
                      <w:rFonts w:ascii="Times New Roman" w:hAnsi="Times New Roman"/>
                      <w:szCs w:val="20"/>
                      <w:lang w:val="es-ES_tradnl"/>
                    </w:rPr>
                  </w:pPr>
                  <w:r>
                    <w:rPr>
                      <w:rFonts w:ascii="Times New Roman" w:hAnsi="Times New Roman"/>
                      <w:sz w:val="16"/>
                      <w:szCs w:val="20"/>
                      <w:lang w:val="es-ES"/>
                    </w:rPr>
                    <w:t>4.</w:t>
                  </w:r>
                  <w:r>
                    <w:rPr>
                      <w:rFonts w:ascii="Times New Roman" w:hAnsi="Times New Roman"/>
                      <w:sz w:val="16"/>
                      <w:szCs w:val="20"/>
                      <w:lang w:val="es-ES"/>
                    </w:rPr>
                    <w:tab/>
                    <w:t>Decoloración de suelo de madera (haber mojado el suelo por la lluvia debido al descuido del arrendador.)</w:t>
                  </w:r>
                </w:p>
              </w:tc>
            </w:tr>
            <w:tr w:rsidR="00371F07" w14:paraId="459595F2" w14:textId="77777777">
              <w:trPr>
                <w:jc w:val="center"/>
              </w:trPr>
              <w:tc>
                <w:tcPr>
                  <w:tcW w:w="9072" w:type="dxa"/>
                  <w:gridSpan w:val="2"/>
                  <w:vAlign w:val="center"/>
                </w:tcPr>
                <w:p w14:paraId="2C61F8E1" w14:textId="77777777" w:rsidR="00371F07" w:rsidRDefault="00DA4FAC">
                  <w:pPr>
                    <w:snapToGrid w:val="0"/>
                    <w:jc w:val="center"/>
                    <w:rPr>
                      <w:rFonts w:ascii="Times New Roman" w:eastAsia="ＭＳ ゴシック" w:hAnsi="Times New Roman"/>
                      <w:sz w:val="16"/>
                      <w:szCs w:val="18"/>
                      <w:lang w:val="es-ES_tradnl"/>
                    </w:rPr>
                  </w:pPr>
                  <w:r>
                    <w:rPr>
                      <w:rFonts w:ascii="Times New Roman" w:eastAsia="ＭＳ ゴシック" w:hAnsi="Times New Roman"/>
                      <w:sz w:val="16"/>
                      <w:szCs w:val="16"/>
                      <w:lang w:val="es-ES_tradnl"/>
                    </w:rPr>
                    <w:t>[Paredes y techo (telas de pared, etc.)]</w:t>
                  </w:r>
                </w:p>
              </w:tc>
            </w:tr>
            <w:tr w:rsidR="00371F07" w14:paraId="6BAE9231" w14:textId="77777777">
              <w:trPr>
                <w:jc w:val="center"/>
              </w:trPr>
              <w:tc>
                <w:tcPr>
                  <w:tcW w:w="4536" w:type="dxa"/>
                </w:tcPr>
                <w:p w14:paraId="16A64653" w14:textId="77777777"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1.</w:t>
                  </w:r>
                  <w:r>
                    <w:rPr>
                      <w:rFonts w:ascii="Times New Roman" w:hAnsi="Times New Roman"/>
                      <w:sz w:val="16"/>
                      <w:szCs w:val="20"/>
                      <w:lang w:val="es-ES"/>
                    </w:rPr>
                    <w:tab/>
                    <w:t>La superficie ennegrecida de una pared como detrás del televisor o refrigerador (llamada negrura eléctrica).</w:t>
                  </w:r>
                </w:p>
                <w:p w14:paraId="03E496BA" w14:textId="77777777"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2.</w:t>
                  </w:r>
                  <w:r>
                    <w:rPr>
                      <w:rFonts w:ascii="Times New Roman" w:hAnsi="Times New Roman"/>
                      <w:sz w:val="16"/>
                      <w:szCs w:val="20"/>
                      <w:lang w:val="es-ES"/>
                    </w:rPr>
                    <w:tab/>
                    <w:t>Marcas de cartel y cuadros que habían puesto en la pared.</w:t>
                  </w:r>
                </w:p>
                <w:p w14:paraId="7377165D" w14:textId="77777777"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3.</w:t>
                  </w:r>
                  <w:r>
                    <w:rPr>
                      <w:rFonts w:ascii="Times New Roman" w:hAnsi="Times New Roman"/>
                      <w:sz w:val="16"/>
                      <w:szCs w:val="20"/>
                      <w:lang w:val="es-ES"/>
                    </w:rPr>
                    <w:tab/>
                    <w:t>Agujeros de pared, etc. como alfileres, etc. (agujeros que no requieren cambio de tablero base)</w:t>
                  </w:r>
                </w:p>
                <w:p w14:paraId="3AA1E1DA" w14:textId="77777777"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4.</w:t>
                  </w:r>
                  <w:r>
                    <w:rPr>
                      <w:rFonts w:ascii="Times New Roman" w:hAnsi="Times New Roman"/>
                      <w:sz w:val="16"/>
                      <w:szCs w:val="20"/>
                      <w:lang w:val="es-ES"/>
                    </w:rPr>
                    <w:tab/>
                    <w:t>Agujeros y marcas de tornillo de pared por instalación del acondicionador (del arrendatario).</w:t>
                  </w:r>
                </w:p>
                <w:p w14:paraId="6F62299B" w14:textId="77777777" w:rsidR="00371F07" w:rsidRDefault="00DA4FAC">
                  <w:pPr>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5.</w:t>
                  </w:r>
                  <w:r>
                    <w:rPr>
                      <w:rFonts w:ascii="Times New Roman" w:hAnsi="Times New Roman"/>
                      <w:sz w:val="16"/>
                      <w:szCs w:val="20"/>
                      <w:lang w:val="es-ES"/>
                    </w:rPr>
                    <w:tab/>
                    <w:t>Descoloramiento de telas de pared (por fenómenos naturales como radiación solar, etc.)</w:t>
                  </w:r>
                </w:p>
              </w:tc>
              <w:tc>
                <w:tcPr>
                  <w:tcW w:w="4536" w:type="dxa"/>
                </w:tcPr>
                <w:p w14:paraId="23E30F1B" w14:textId="77777777"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1.</w:t>
                  </w:r>
                  <w:r>
                    <w:rPr>
                      <w:rFonts w:ascii="Times New Roman" w:hAnsi="Times New Roman"/>
                      <w:sz w:val="16"/>
                      <w:szCs w:val="20"/>
                      <w:lang w:val="es-ES"/>
                    </w:rPr>
                    <w:tab/>
                    <w:t>Engrase de cocina por falta de limpieza diaria o descuido del arrendatario (cuando no es suficiente el cuidado y está adherido el aceite, hollín, etc.).</w:t>
                  </w:r>
                </w:p>
                <w:p w14:paraId="58C73295" w14:textId="77777777"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2.</w:t>
                  </w:r>
                  <w:r>
                    <w:rPr>
                      <w:rFonts w:ascii="Times New Roman" w:hAnsi="Times New Roman"/>
                      <w:sz w:val="16"/>
                      <w:szCs w:val="20"/>
                      <w:lang w:val="es-ES"/>
                    </w:rPr>
                    <w:tab/>
                    <w:t>Manchas y mohos extendidos debido a que el arrendatario descuidó la condensación del vapor-rocío (cuando el arrendatario no lo ha avisado al arrendador ni ha hecho cuidado suficiente para quitar la humedad, etc. dejando que se haga corroer la pared, etc.</w:t>
                  </w:r>
                </w:p>
                <w:p w14:paraId="6CEC6BAC" w14:textId="77777777"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3.</w:t>
                  </w:r>
                  <w:r>
                    <w:rPr>
                      <w:rFonts w:ascii="Times New Roman" w:hAnsi="Times New Roman"/>
                      <w:sz w:val="16"/>
                      <w:szCs w:val="20"/>
                      <w:lang w:val="es-ES"/>
                    </w:rPr>
                    <w:tab/>
                    <w:t>Aunque hay goteo del acondicionador de aire, el arrendatario lo descuida y se corroe una pared.</w:t>
                  </w:r>
                </w:p>
                <w:p w14:paraId="44EB94C1" w14:textId="77777777"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4.</w:t>
                  </w:r>
                  <w:r>
                    <w:rPr>
                      <w:rFonts w:ascii="Times New Roman" w:hAnsi="Times New Roman"/>
                      <w:sz w:val="16"/>
                      <w:szCs w:val="20"/>
                      <w:lang w:val="es-ES"/>
                    </w:rPr>
                    <w:tab/>
                    <w:t>Suciedad y olor de tabaco, etc. (descoloramiento de tela de pared, etc. y ha adherido el olor)</w:t>
                  </w:r>
                </w:p>
                <w:p w14:paraId="1CB67FEA" w14:textId="77777777"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5.</w:t>
                  </w:r>
                  <w:r>
                    <w:rPr>
                      <w:rFonts w:ascii="Times New Roman" w:hAnsi="Times New Roman"/>
                      <w:sz w:val="16"/>
                      <w:szCs w:val="20"/>
                      <w:lang w:val="es-ES"/>
                    </w:rPr>
                    <w:tab/>
                    <w:t>Agujeros de clavo en la pared, agujero de tornillo (lo ha hecho para colgar una carga pesada y es necesario cambiar el tablero base.)</w:t>
                  </w:r>
                </w:p>
                <w:p w14:paraId="2055F8A5" w14:textId="77777777"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6.</w:t>
                  </w:r>
                  <w:r>
                    <w:rPr>
                      <w:rFonts w:ascii="Times New Roman" w:hAnsi="Times New Roman"/>
                      <w:sz w:val="16"/>
                      <w:szCs w:val="20"/>
                      <w:lang w:val="es-ES"/>
                    </w:rPr>
                    <w:tab/>
                    <w:t>Marcas de aparatos de iluminación que el arrendador había colocado directamente al techo.</w:t>
                  </w:r>
                </w:p>
                <w:p w14:paraId="1D30941B" w14:textId="77777777" w:rsidR="00371F07" w:rsidRDefault="00DA4FAC">
                  <w:pPr>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7.</w:t>
                  </w:r>
                  <w:r>
                    <w:rPr>
                      <w:rFonts w:ascii="Times New Roman" w:hAnsi="Times New Roman"/>
                      <w:sz w:val="16"/>
                      <w:szCs w:val="20"/>
                      <w:lang w:val="es-ES"/>
                    </w:rPr>
                    <w:tab/>
                    <w:t>Daños intencionales como garabato, dibujo, etc.</w:t>
                  </w:r>
                </w:p>
              </w:tc>
            </w:tr>
            <w:tr w:rsidR="00371F07" w14:paraId="51F9D682" w14:textId="77777777">
              <w:trPr>
                <w:jc w:val="center"/>
              </w:trPr>
              <w:tc>
                <w:tcPr>
                  <w:tcW w:w="9072" w:type="dxa"/>
                  <w:gridSpan w:val="2"/>
                  <w:vAlign w:val="center"/>
                </w:tcPr>
                <w:p w14:paraId="232B5F75" w14:textId="77777777" w:rsidR="00371F07" w:rsidRDefault="00DA4FAC">
                  <w:pPr>
                    <w:snapToGrid w:val="0"/>
                    <w:jc w:val="center"/>
                    <w:rPr>
                      <w:rFonts w:ascii="Times New Roman" w:eastAsia="PMingLiU" w:hAnsi="Times New Roman"/>
                      <w:sz w:val="16"/>
                      <w:szCs w:val="18"/>
                      <w:lang w:val="es-ES_tradnl" w:eastAsia="zh-TW"/>
                    </w:rPr>
                  </w:pPr>
                  <w:r>
                    <w:rPr>
                      <w:rFonts w:ascii="Times New Roman" w:eastAsia="ＭＳ ゴシック" w:hAnsi="Times New Roman"/>
                      <w:sz w:val="16"/>
                      <w:szCs w:val="16"/>
                      <w:lang w:val="es-ES_tradnl"/>
                    </w:rPr>
                    <w:t xml:space="preserve">[Accesorios como puertas corredizas, </w:t>
                  </w:r>
                  <w:r>
                    <w:rPr>
                      <w:rFonts w:ascii="Times New Roman" w:eastAsia="ＭＳ ゴシック" w:hAnsi="Times New Roman"/>
                      <w:i/>
                      <w:sz w:val="16"/>
                      <w:szCs w:val="16"/>
                      <w:lang w:val="es-ES_tradnl"/>
                    </w:rPr>
                    <w:t>fusuma</w:t>
                  </w:r>
                  <w:r>
                    <w:rPr>
                      <w:rFonts w:ascii="Times New Roman" w:eastAsia="ＭＳ ゴシック" w:hAnsi="Times New Roman"/>
                      <w:sz w:val="16"/>
                      <w:szCs w:val="16"/>
                      <w:lang w:val="es-ES_tradnl"/>
                    </w:rPr>
                    <w:t>, pilares, etc.]</w:t>
                  </w:r>
                </w:p>
              </w:tc>
            </w:tr>
            <w:tr w:rsidR="00371F07" w14:paraId="4F899F75" w14:textId="77777777">
              <w:trPr>
                <w:jc w:val="center"/>
              </w:trPr>
              <w:tc>
                <w:tcPr>
                  <w:tcW w:w="4536" w:type="dxa"/>
                </w:tcPr>
                <w:p w14:paraId="78A70C3E" w14:textId="77777777"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1.</w:t>
                  </w:r>
                  <w:r>
                    <w:rPr>
                      <w:rFonts w:ascii="Times New Roman" w:hAnsi="Times New Roman"/>
                      <w:sz w:val="16"/>
                      <w:szCs w:val="20"/>
                      <w:lang w:val="es-ES"/>
                    </w:rPr>
                    <w:tab/>
                    <w:t>Reemplazo de puertas de pantalla (aunque no ha dañado en particular, se realizará para asegurar el arrendatario siguiente.)</w:t>
                  </w:r>
                </w:p>
                <w:p w14:paraId="3B8DB09E" w14:textId="77777777"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2.</w:t>
                  </w:r>
                  <w:r>
                    <w:rPr>
                      <w:rFonts w:ascii="Times New Roman" w:hAnsi="Times New Roman"/>
                      <w:sz w:val="16"/>
                      <w:szCs w:val="20"/>
                      <w:lang w:val="es-ES"/>
                    </w:rPr>
                    <w:tab/>
                    <w:t>Vidrios de ventana dañados por terremoto.</w:t>
                  </w:r>
                </w:p>
                <w:p w14:paraId="45BD6E3F" w14:textId="77777777" w:rsidR="00371F07" w:rsidRDefault="00DA4FAC">
                  <w:pPr>
                    <w:snapToGrid w:val="0"/>
                    <w:spacing w:line="180" w:lineRule="exact"/>
                    <w:ind w:left="331" w:hangingChars="185" w:hanging="331"/>
                    <w:jc w:val="left"/>
                    <w:rPr>
                      <w:rFonts w:ascii="Times New Roman" w:hAnsi="Times New Roman"/>
                      <w:szCs w:val="20"/>
                      <w:lang w:val="es-ES_tradnl"/>
                    </w:rPr>
                  </w:pPr>
                  <w:r>
                    <w:rPr>
                      <w:rFonts w:ascii="Times New Roman" w:hAnsi="Times New Roman"/>
                      <w:sz w:val="16"/>
                      <w:szCs w:val="20"/>
                      <w:lang w:val="es-ES"/>
                    </w:rPr>
                    <w:t>3.</w:t>
                  </w:r>
                  <w:r>
                    <w:rPr>
                      <w:rFonts w:ascii="Times New Roman" w:hAnsi="Times New Roman"/>
                      <w:sz w:val="16"/>
                      <w:szCs w:val="20"/>
                      <w:lang w:val="es-ES"/>
                    </w:rPr>
                    <w:tab/>
                    <w:t>Grieta de vidrio alambrado (generada por sí solo por su estructura).</w:t>
                  </w:r>
                </w:p>
              </w:tc>
              <w:tc>
                <w:tcPr>
                  <w:tcW w:w="4536" w:type="dxa"/>
                </w:tcPr>
                <w:p w14:paraId="0F3B405B" w14:textId="77777777"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1.</w:t>
                  </w:r>
                  <w:r>
                    <w:rPr>
                      <w:rFonts w:ascii="Times New Roman" w:hAnsi="Times New Roman"/>
                      <w:sz w:val="16"/>
                      <w:szCs w:val="20"/>
                      <w:lang w:val="es-ES"/>
                    </w:rPr>
                    <w:tab/>
                    <w:t>Arañazos en el pilar, olor, etc. del animal doméstico o mascotas (cuando hay arañazos en el pilar, tela de pared, etc. por mascotas o el olor adherido.)</w:t>
                  </w:r>
                </w:p>
                <w:p w14:paraId="6F2091E3" w14:textId="77777777"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2.</w:t>
                  </w:r>
                  <w:r>
                    <w:rPr>
                      <w:rFonts w:ascii="Times New Roman" w:hAnsi="Times New Roman"/>
                      <w:sz w:val="16"/>
                      <w:szCs w:val="20"/>
                      <w:lang w:val="es-ES"/>
                    </w:rPr>
                    <w:tab/>
                    <w:t>Daños intencionales como garabato, dibujo, etc.</w:t>
                  </w:r>
                </w:p>
              </w:tc>
            </w:tr>
            <w:tr w:rsidR="00371F07" w14:paraId="29DAC7B5" w14:textId="77777777">
              <w:trPr>
                <w:jc w:val="center"/>
              </w:trPr>
              <w:tc>
                <w:tcPr>
                  <w:tcW w:w="9072" w:type="dxa"/>
                  <w:gridSpan w:val="2"/>
                  <w:vAlign w:val="center"/>
                </w:tcPr>
                <w:p w14:paraId="6DB73E37" w14:textId="77777777" w:rsidR="00371F07" w:rsidRDefault="00DA4FAC">
                  <w:pPr>
                    <w:snapToGrid w:val="0"/>
                    <w:jc w:val="center"/>
                    <w:rPr>
                      <w:rFonts w:ascii="Times New Roman" w:eastAsia="ＭＳ ゴシック" w:hAnsi="Times New Roman"/>
                      <w:sz w:val="16"/>
                      <w:szCs w:val="18"/>
                      <w:lang w:val="es-ES_tradnl"/>
                    </w:rPr>
                  </w:pPr>
                  <w:r>
                    <w:rPr>
                      <w:rFonts w:ascii="Times New Roman" w:eastAsia="ＭＳ ゴシック" w:hAnsi="Times New Roman"/>
                      <w:sz w:val="16"/>
                      <w:szCs w:val="16"/>
                      <w:lang w:val="es-ES_tradnl"/>
                    </w:rPr>
                    <w:t>[Equipos, instalaciones, etc.)</w:t>
                  </w:r>
                </w:p>
              </w:tc>
            </w:tr>
            <w:tr w:rsidR="00371F07" w14:paraId="0FA3402F" w14:textId="77777777">
              <w:trPr>
                <w:jc w:val="center"/>
              </w:trPr>
              <w:tc>
                <w:tcPr>
                  <w:tcW w:w="4536" w:type="dxa"/>
                </w:tcPr>
                <w:p w14:paraId="492C2AD1" w14:textId="77777777"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1.</w:t>
                  </w:r>
                  <w:r>
                    <w:rPr>
                      <w:rFonts w:ascii="Times New Roman" w:hAnsi="Times New Roman"/>
                      <w:sz w:val="16"/>
                      <w:szCs w:val="20"/>
                      <w:lang w:val="es-ES"/>
                    </w:rPr>
                    <w:tab/>
                    <w:t>Limpieza general de casa entera por contratista especial (cuando el arrendatario ha llevado a cabo la limpieza habitual.)</w:t>
                  </w:r>
                </w:p>
                <w:p w14:paraId="3E737961" w14:textId="77777777"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2.</w:t>
                  </w:r>
                  <w:r>
                    <w:rPr>
                      <w:rFonts w:ascii="Times New Roman" w:hAnsi="Times New Roman"/>
                      <w:sz w:val="16"/>
                      <w:szCs w:val="20"/>
                      <w:lang w:val="es-ES"/>
                    </w:rPr>
                    <w:tab/>
                    <w:t>Limpieza del interior de acondicionador de aire (cuando no ha adherido el mal olor de tabaco, etc.)</w:t>
                  </w:r>
                </w:p>
                <w:p w14:paraId="6F0455D4" w14:textId="77777777"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3.</w:t>
                  </w:r>
                  <w:r>
                    <w:rPr>
                      <w:rFonts w:ascii="Times New Roman" w:hAnsi="Times New Roman"/>
                      <w:sz w:val="16"/>
                      <w:szCs w:val="20"/>
                      <w:lang w:val="es-ES"/>
                    </w:rPr>
                    <w:tab/>
                    <w:t>Desinfección (cocina y retrete)</w:t>
                  </w:r>
                </w:p>
                <w:p w14:paraId="145D8CD2" w14:textId="77777777"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4.</w:t>
                  </w:r>
                  <w:r>
                    <w:rPr>
                      <w:rFonts w:ascii="Times New Roman" w:hAnsi="Times New Roman"/>
                      <w:sz w:val="16"/>
                      <w:szCs w:val="20"/>
                      <w:lang w:val="es-ES"/>
                    </w:rPr>
                    <w:tab/>
                    <w:t>Reemplazo de bañera, calentador del baño, etc. (aunque no ha dañado en particular, se realizará para asegurar el arrendatario siguiente.)</w:t>
                  </w:r>
                </w:p>
                <w:p w14:paraId="63F00FDB" w14:textId="77777777"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5.</w:t>
                  </w:r>
                  <w:r>
                    <w:rPr>
                      <w:rFonts w:ascii="Times New Roman" w:hAnsi="Times New Roman"/>
                      <w:sz w:val="16"/>
                      <w:szCs w:val="20"/>
                      <w:lang w:val="es-ES"/>
                    </w:rPr>
                    <w:tab/>
                    <w:t>Reemplazo de cerradura (cuando está rota o ha perdido la llave).</w:t>
                  </w:r>
                </w:p>
                <w:p w14:paraId="0B9D2DE9" w14:textId="77777777" w:rsidR="00371F07" w:rsidRDefault="00DA4FAC">
                  <w:pPr>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6.</w:t>
                  </w:r>
                  <w:r>
                    <w:rPr>
                      <w:rFonts w:ascii="Times New Roman" w:hAnsi="Times New Roman"/>
                      <w:sz w:val="16"/>
                      <w:szCs w:val="20"/>
                      <w:lang w:val="es-ES"/>
                    </w:rPr>
                    <w:tab/>
                    <w:t>Avería de equipos y su uso imposible (debido a la vida útil de aparato).</w:t>
                  </w:r>
                </w:p>
              </w:tc>
              <w:tc>
                <w:tcPr>
                  <w:tcW w:w="4536" w:type="dxa"/>
                </w:tcPr>
                <w:p w14:paraId="27F705F5" w14:textId="77777777"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1.</w:t>
                  </w:r>
                  <w:r>
                    <w:rPr>
                      <w:rFonts w:ascii="Times New Roman" w:hAnsi="Times New Roman"/>
                      <w:sz w:val="16"/>
                      <w:szCs w:val="20"/>
                      <w:lang w:val="es-ES"/>
                    </w:rPr>
                    <w:tab/>
                    <w:t>Engrase y suciedad por hollín en el área de hornos de gas, ventilador, etc. (suciedad y daños causados como resultado de descuido del arrendatario o falta de limpieza).</w:t>
                  </w:r>
                </w:p>
                <w:p w14:paraId="4AAC5854" w14:textId="77777777"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2.</w:t>
                  </w:r>
                  <w:r>
                    <w:rPr>
                      <w:rFonts w:ascii="Times New Roman" w:hAnsi="Times New Roman"/>
                      <w:sz w:val="16"/>
                      <w:szCs w:val="20"/>
                      <w:lang w:val="es-ES"/>
                    </w:rPr>
                    <w:tab/>
                    <w:t>Sarro, suciedad, moho, etc. de baño, retrete y lavabo (como resultado de descuido del arrendatario o falta de limpieza).</w:t>
                  </w:r>
                </w:p>
                <w:p w14:paraId="50C55D90" w14:textId="77777777"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3.</w:t>
                  </w:r>
                  <w:r>
                    <w:rPr>
                      <w:rFonts w:ascii="Times New Roman" w:hAnsi="Times New Roman"/>
                      <w:sz w:val="16"/>
                      <w:szCs w:val="20"/>
                      <w:lang w:val="es-ES"/>
                    </w:rPr>
                    <w:tab/>
                    <w:t>Pérdida o daños en el equipo por cuidado impropio cotidiano o mal uso de este.</w:t>
                  </w:r>
                </w:p>
                <w:p w14:paraId="3EA34F5B" w14:textId="77777777"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4.</w:t>
                  </w:r>
                  <w:r>
                    <w:rPr>
                      <w:rFonts w:ascii="Times New Roman" w:hAnsi="Times New Roman"/>
                      <w:sz w:val="16"/>
                      <w:szCs w:val="20"/>
                      <w:lang w:val="es-ES"/>
                    </w:rPr>
                    <w:tab/>
                    <w:t>Reemplazo de cerradura por pérdida o rotura de llaves.</w:t>
                  </w:r>
                </w:p>
                <w:p w14:paraId="1A281B12" w14:textId="77777777" w:rsidR="00371F07" w:rsidRDefault="00DA4FAC">
                  <w:pPr>
                    <w:snapToGrid w:val="0"/>
                    <w:spacing w:line="180" w:lineRule="exact"/>
                    <w:ind w:left="331" w:hangingChars="185" w:hanging="331"/>
                    <w:jc w:val="left"/>
                    <w:rPr>
                      <w:rFonts w:ascii="Times New Roman" w:hAnsi="Times New Roman"/>
                      <w:szCs w:val="20"/>
                      <w:lang w:val="es-ES_tradnl"/>
                    </w:rPr>
                  </w:pPr>
                  <w:r>
                    <w:rPr>
                      <w:rFonts w:ascii="Times New Roman" w:hAnsi="Times New Roman"/>
                      <w:sz w:val="16"/>
                      <w:szCs w:val="20"/>
                      <w:lang w:val="es-ES"/>
                    </w:rPr>
                    <w:t>5.</w:t>
                  </w:r>
                  <w:r>
                    <w:rPr>
                      <w:rFonts w:ascii="Times New Roman" w:hAnsi="Times New Roman"/>
                      <w:sz w:val="16"/>
                      <w:szCs w:val="20"/>
                      <w:lang w:val="es-ES"/>
                    </w:rPr>
                    <w:tab/>
                    <w:t>Malas hierbas crecidas exuberantemente en el jardín de la vivienda arrendada.</w:t>
                  </w:r>
                </w:p>
              </w:tc>
            </w:tr>
          </w:tbl>
          <w:p w14:paraId="04E1F8DC" w14:textId="77777777" w:rsidR="00371F07" w:rsidRDefault="00371F07">
            <w:pPr>
              <w:snapToGrid w:val="0"/>
              <w:rPr>
                <w:rFonts w:ascii="Times New Roman" w:eastAsia="ＭＳ ゴシック" w:hAnsi="Times New Roman"/>
                <w:color w:val="000000" w:themeColor="text1"/>
                <w:sz w:val="18"/>
                <w:szCs w:val="18"/>
                <w:lang w:val="es-ES"/>
              </w:rPr>
            </w:pPr>
          </w:p>
        </w:tc>
      </w:tr>
    </w:tbl>
    <w:p w14:paraId="737F12E3" w14:textId="77777777" w:rsidR="00371F07" w:rsidRDefault="00371F07">
      <w:pPr>
        <w:outlineLvl w:val="0"/>
        <w:rPr>
          <w:rFonts w:ascii="Times New Roman" w:eastAsia="ＭＳ ゴシック" w:hAnsi="Times New Roman"/>
          <w:color w:val="000000" w:themeColor="text1"/>
          <w:lang w:val="es-ES"/>
        </w:rPr>
      </w:pPr>
    </w:p>
    <w:tbl>
      <w:tblPr>
        <w:tblStyle w:val="a3"/>
        <w:tblW w:w="9781" w:type="dxa"/>
        <w:tblInd w:w="340" w:type="dxa"/>
        <w:tblLayout w:type="fixed"/>
        <w:tblLook w:val="04A0" w:firstRow="1" w:lastRow="0" w:firstColumn="1" w:lastColumn="0" w:noHBand="0" w:noVBand="1"/>
      </w:tblPr>
      <w:tblGrid>
        <w:gridCol w:w="9781"/>
      </w:tblGrid>
      <w:tr w:rsidR="00371F07" w14:paraId="5D6FC118" w14:textId="77777777">
        <w:tc>
          <w:tcPr>
            <w:tcW w:w="9781" w:type="dxa"/>
          </w:tcPr>
          <w:p w14:paraId="6D048D04" w14:textId="77777777" w:rsidR="00371F07" w:rsidRDefault="00DA4FAC">
            <w:pPr>
              <w:snapToGrid w:val="0"/>
              <w:rPr>
                <w:rFonts w:ascii="Times New Roman" w:eastAsia="ＭＳ ゴシック" w:hAnsi="Times New Roman"/>
                <w:sz w:val="18"/>
                <w:szCs w:val="18"/>
                <w:lang w:val="es-ES"/>
              </w:rPr>
            </w:pPr>
            <w:r>
              <w:rPr>
                <w:rFonts w:ascii="Times New Roman" w:eastAsia="ＭＳ ゴシック" w:hAnsi="Times New Roman"/>
                <w:color w:val="000000" w:themeColor="text1"/>
                <w:sz w:val="18"/>
                <w:szCs w:val="18"/>
              </w:rPr>
              <w:lastRenderedPageBreak/>
              <w:t xml:space="preserve">　</w:t>
            </w:r>
            <w:r>
              <w:rPr>
                <w:rFonts w:ascii="Times New Roman" w:eastAsia="ＭＳ ゴシック" w:hAnsi="Times New Roman"/>
                <w:sz w:val="18"/>
                <w:szCs w:val="18"/>
                <w:lang w:val="es-ES"/>
              </w:rPr>
              <w:t>2. Unidad de carga por le arrendador</w:t>
            </w:r>
          </w:p>
          <w:tbl>
            <w:tblPr>
              <w:tblStyle w:val="a3"/>
              <w:tblW w:w="0" w:type="auto"/>
              <w:jc w:val="center"/>
              <w:tblLayout w:type="fixed"/>
              <w:tblCellMar>
                <w:left w:w="57" w:type="dxa"/>
                <w:right w:w="57" w:type="dxa"/>
              </w:tblCellMar>
              <w:tblLook w:val="04A0" w:firstRow="1" w:lastRow="0" w:firstColumn="1" w:lastColumn="0" w:noHBand="0" w:noVBand="1"/>
            </w:tblPr>
            <w:tblGrid>
              <w:gridCol w:w="576"/>
              <w:gridCol w:w="576"/>
              <w:gridCol w:w="1417"/>
              <w:gridCol w:w="3294"/>
              <w:gridCol w:w="3402"/>
            </w:tblGrid>
            <w:tr w:rsidR="00371F07" w14:paraId="0913CD48" w14:textId="77777777">
              <w:trPr>
                <w:jc w:val="center"/>
              </w:trPr>
              <w:tc>
                <w:tcPr>
                  <w:tcW w:w="1152" w:type="dxa"/>
                  <w:gridSpan w:val="2"/>
                </w:tcPr>
                <w:p w14:paraId="62A2CAB6" w14:textId="77777777" w:rsidR="00371F07" w:rsidRDefault="00DA4FAC">
                  <w:pPr>
                    <w:snapToGrid w:val="0"/>
                    <w:jc w:val="center"/>
                    <w:outlineLvl w:val="0"/>
                    <w:rPr>
                      <w:rFonts w:ascii="Times New Roman" w:eastAsia="ＭＳ ゴシック" w:hAnsi="Times New Roman"/>
                      <w:sz w:val="16"/>
                      <w:lang w:val="es-ES_tradnl"/>
                    </w:rPr>
                  </w:pPr>
                  <w:r>
                    <w:rPr>
                      <w:rFonts w:ascii="Times New Roman" w:eastAsia="ＭＳ ゴシック" w:hAnsi="Times New Roman"/>
                      <w:sz w:val="16"/>
                      <w:lang w:val="es-ES_tradnl"/>
                    </w:rPr>
                    <w:t>Contenido de carga</w:t>
                  </w:r>
                </w:p>
              </w:tc>
              <w:tc>
                <w:tcPr>
                  <w:tcW w:w="4711" w:type="dxa"/>
                  <w:gridSpan w:val="2"/>
                  <w:vAlign w:val="center"/>
                </w:tcPr>
                <w:p w14:paraId="1A47967D" w14:textId="77777777" w:rsidR="00371F07" w:rsidRDefault="00DA4FAC">
                  <w:pPr>
                    <w:snapToGrid w:val="0"/>
                    <w:jc w:val="center"/>
                    <w:outlineLvl w:val="0"/>
                    <w:rPr>
                      <w:rFonts w:ascii="Times New Roman" w:eastAsia="ＭＳ ゴシック" w:hAnsi="Times New Roman"/>
                      <w:sz w:val="16"/>
                      <w:lang w:val="es-ES_tradnl"/>
                    </w:rPr>
                  </w:pPr>
                  <w:r>
                    <w:rPr>
                      <w:rFonts w:ascii="Times New Roman" w:eastAsia="ＭＳ ゴシック" w:hAnsi="Times New Roman"/>
                      <w:sz w:val="16"/>
                      <w:lang w:val="es-ES_tradnl"/>
                    </w:rPr>
                    <w:t>Unidad de carga por el arrendatario</w:t>
                  </w:r>
                </w:p>
              </w:tc>
              <w:tc>
                <w:tcPr>
                  <w:tcW w:w="3402" w:type="dxa"/>
                  <w:vAlign w:val="center"/>
                </w:tcPr>
                <w:p w14:paraId="4765023E" w14:textId="77777777" w:rsidR="00371F07" w:rsidRDefault="00DA4FAC">
                  <w:pPr>
                    <w:snapToGrid w:val="0"/>
                    <w:jc w:val="center"/>
                    <w:outlineLvl w:val="0"/>
                    <w:rPr>
                      <w:rFonts w:ascii="Times New Roman" w:eastAsia="ＭＳ ゴシック" w:hAnsi="Times New Roman"/>
                      <w:sz w:val="16"/>
                      <w:lang w:val="es-ES_tradnl"/>
                    </w:rPr>
                  </w:pPr>
                  <w:r>
                    <w:rPr>
                      <w:rFonts w:ascii="Times New Roman" w:eastAsia="ＭＳ ゴシック" w:hAnsi="Times New Roman"/>
                      <w:sz w:val="16"/>
                      <w:lang w:val="es-ES_tradnl"/>
                    </w:rPr>
                    <w:t>Consideraciones de años transcurridos, etc.</w:t>
                  </w:r>
                </w:p>
              </w:tc>
            </w:tr>
            <w:tr w:rsidR="00371F07" w14:paraId="45C06B02" w14:textId="77777777">
              <w:trPr>
                <w:jc w:val="center"/>
              </w:trPr>
              <w:tc>
                <w:tcPr>
                  <w:tcW w:w="576" w:type="dxa"/>
                  <w:vMerge w:val="restart"/>
                  <w:textDirection w:val="btLr"/>
                  <w:vAlign w:val="center"/>
                </w:tcPr>
                <w:p w14:paraId="57B704F1" w14:textId="77777777" w:rsidR="00371F07" w:rsidRDefault="00DA4FAC">
                  <w:pPr>
                    <w:snapToGrid w:val="0"/>
                    <w:spacing w:line="160" w:lineRule="exact"/>
                    <w:ind w:left="113" w:right="113"/>
                    <w:jc w:val="center"/>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Suelo</w:t>
                  </w:r>
                </w:p>
              </w:tc>
              <w:tc>
                <w:tcPr>
                  <w:tcW w:w="576" w:type="dxa"/>
                  <w:vMerge w:val="restart"/>
                  <w:textDirection w:val="btLr"/>
                  <w:vAlign w:val="center"/>
                </w:tcPr>
                <w:p w14:paraId="23457DD3" w14:textId="77777777" w:rsidR="00371F07" w:rsidRDefault="00DA4FAC">
                  <w:pPr>
                    <w:snapToGrid w:val="0"/>
                    <w:spacing w:line="160" w:lineRule="exact"/>
                    <w:ind w:left="113" w:right="113"/>
                    <w:jc w:val="center"/>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Reparación de la parte dañada</w:t>
                  </w:r>
                </w:p>
              </w:tc>
              <w:tc>
                <w:tcPr>
                  <w:tcW w:w="1417" w:type="dxa"/>
                  <w:vAlign w:val="center"/>
                </w:tcPr>
                <w:p w14:paraId="3BF8CD30" w14:textId="77777777" w:rsidR="00371F07" w:rsidRDefault="00DA4FAC">
                  <w:pPr>
                    <w:snapToGrid w:val="0"/>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Tatami</w:t>
                  </w:r>
                </w:p>
              </w:tc>
              <w:tc>
                <w:tcPr>
                  <w:tcW w:w="3294" w:type="dxa"/>
                  <w:vAlign w:val="center"/>
                </w:tcPr>
                <w:p w14:paraId="52E4737E" w14:textId="77777777" w:rsidR="00371F07" w:rsidRDefault="00DA4FAC">
                  <w:pPr>
                    <w:snapToGrid w:val="0"/>
                    <w:spacing w:line="180" w:lineRule="exact"/>
                    <w:outlineLvl w:val="0"/>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En principio, por unidad de un tatami.</w:t>
                  </w:r>
                </w:p>
                <w:p w14:paraId="212F8670" w14:textId="77777777" w:rsidR="00371F07" w:rsidRDefault="00DA4FAC">
                  <w:pPr>
                    <w:snapToGrid w:val="0"/>
                    <w:spacing w:line="180" w:lineRule="exact"/>
                    <w:outlineLvl w:val="0"/>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Si hay varios tatamis dañados, será el número correspondiente. (Voltear o cambiar la superficie dependerá del nivel de daños o desgaste.)</w:t>
                  </w:r>
                </w:p>
              </w:tc>
              <w:tc>
                <w:tcPr>
                  <w:tcW w:w="3402" w:type="dxa"/>
                  <w:vAlign w:val="center"/>
                </w:tcPr>
                <w:p w14:paraId="37452C1D" w14:textId="77777777" w:rsidR="00371F07" w:rsidRDefault="00DA4FAC">
                  <w:pPr>
                    <w:snapToGrid w:val="0"/>
                    <w:spacing w:line="180" w:lineRule="exact"/>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(La superficie de tatami)</w:t>
                  </w:r>
                </w:p>
                <w:p w14:paraId="73BA1B90" w14:textId="77777777" w:rsidR="00371F07" w:rsidRDefault="00DA4FAC">
                  <w:pPr>
                    <w:snapToGrid w:val="0"/>
                    <w:spacing w:line="180" w:lineRule="exact"/>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szCs w:val="16"/>
                      <w:lang w:val="es-ES_tradnl"/>
                    </w:rPr>
                    <w:t>No considerará los años transcurridos.</w:t>
                  </w:r>
                </w:p>
              </w:tc>
            </w:tr>
            <w:tr w:rsidR="00371F07" w14:paraId="285C08A3" w14:textId="77777777">
              <w:trPr>
                <w:jc w:val="center"/>
              </w:trPr>
              <w:tc>
                <w:tcPr>
                  <w:tcW w:w="576" w:type="dxa"/>
                  <w:vMerge/>
                  <w:textDirection w:val="btLr"/>
                  <w:vAlign w:val="center"/>
                </w:tcPr>
                <w:p w14:paraId="01D603C5" w14:textId="77777777" w:rsidR="00371F07" w:rsidRDefault="00371F07">
                  <w:pPr>
                    <w:snapToGrid w:val="0"/>
                    <w:spacing w:line="160" w:lineRule="exact"/>
                    <w:ind w:left="113" w:right="113"/>
                    <w:jc w:val="center"/>
                    <w:outlineLvl w:val="0"/>
                    <w:rPr>
                      <w:rFonts w:ascii="Times New Roman" w:eastAsia="ＭＳ ゴシック" w:hAnsi="Times New Roman"/>
                      <w:color w:val="000000" w:themeColor="text1"/>
                      <w:sz w:val="16"/>
                      <w:lang w:val="es-ES_tradnl"/>
                    </w:rPr>
                  </w:pPr>
                </w:p>
              </w:tc>
              <w:tc>
                <w:tcPr>
                  <w:tcW w:w="576" w:type="dxa"/>
                  <w:vMerge/>
                  <w:textDirection w:val="btLr"/>
                  <w:vAlign w:val="center"/>
                </w:tcPr>
                <w:p w14:paraId="0A5B6074" w14:textId="77777777" w:rsidR="00371F07" w:rsidRDefault="00371F07">
                  <w:pPr>
                    <w:snapToGrid w:val="0"/>
                    <w:spacing w:line="160" w:lineRule="exact"/>
                    <w:ind w:left="113" w:right="113"/>
                    <w:jc w:val="center"/>
                    <w:outlineLvl w:val="0"/>
                    <w:rPr>
                      <w:rFonts w:ascii="Times New Roman" w:eastAsia="ＭＳ ゴシック" w:hAnsi="Times New Roman"/>
                      <w:color w:val="000000" w:themeColor="text1"/>
                      <w:sz w:val="16"/>
                      <w:lang w:val="es-ES_tradnl"/>
                    </w:rPr>
                  </w:pPr>
                </w:p>
              </w:tc>
              <w:tc>
                <w:tcPr>
                  <w:tcW w:w="1417" w:type="dxa"/>
                  <w:vAlign w:val="center"/>
                </w:tcPr>
                <w:p w14:paraId="6E900B58" w14:textId="77777777" w:rsidR="00371F07" w:rsidRDefault="00DA4FAC">
                  <w:pPr>
                    <w:snapToGrid w:val="0"/>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Alfombra</w:t>
                  </w:r>
                </w:p>
                <w:p w14:paraId="27103190" w14:textId="77777777" w:rsidR="00371F07" w:rsidRDefault="00DA4FAC">
                  <w:pPr>
                    <w:snapToGrid w:val="0"/>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Piso de cojín</w:t>
                  </w:r>
                </w:p>
              </w:tc>
              <w:tc>
                <w:tcPr>
                  <w:tcW w:w="3294" w:type="dxa"/>
                  <w:vAlign w:val="center"/>
                </w:tcPr>
                <w:p w14:paraId="334A1C95" w14:textId="77777777" w:rsidR="00371F07" w:rsidRDefault="00DA4FAC">
                  <w:pPr>
                    <w:snapToGrid w:val="0"/>
                    <w:spacing w:line="180" w:lineRule="exact"/>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szCs w:val="16"/>
                      <w:lang w:val="es-ES_tradnl"/>
                    </w:rPr>
                    <w:t>En caso de haber varios daños, etc., toda la habitación.</w:t>
                  </w:r>
                </w:p>
              </w:tc>
              <w:tc>
                <w:tcPr>
                  <w:tcW w:w="3402" w:type="dxa"/>
                  <w:vAlign w:val="center"/>
                </w:tcPr>
                <w:p w14:paraId="3D374D9B" w14:textId="77777777" w:rsidR="00371F07" w:rsidRDefault="00DA4FAC">
                  <w:pPr>
                    <w:snapToGrid w:val="0"/>
                    <w:spacing w:line="180" w:lineRule="exact"/>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(Suelo de tatami, alfombra y piso de cojín)</w:t>
                  </w:r>
                </w:p>
                <w:p w14:paraId="0DA9061C" w14:textId="77777777" w:rsidR="00371F07" w:rsidRDefault="00DA4FAC">
                  <w:pPr>
                    <w:snapToGrid w:val="0"/>
                    <w:spacing w:line="180" w:lineRule="exact"/>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szCs w:val="16"/>
                      <w:lang w:val="es-ES_tradnl"/>
                    </w:rPr>
                    <w:t xml:space="preserve">Se aplicará </w:t>
                  </w:r>
                  <w:r>
                    <w:rPr>
                      <w:rFonts w:ascii="Times New Roman" w:eastAsia="ＭＳ ゴシック" w:hAnsi="Times New Roman"/>
                      <w:color w:val="000000" w:themeColor="text1"/>
                      <w:sz w:val="16"/>
                      <w:szCs w:val="16"/>
                      <w:lang w:val="es-ES"/>
                    </w:rPr>
                    <w:t>un método de cálculo para los gastos de carga, en lo cual el valor residual será de 1 yen en 6 años.</w:t>
                  </w:r>
                </w:p>
              </w:tc>
            </w:tr>
            <w:tr w:rsidR="00371F07" w14:paraId="3946E99C" w14:textId="77777777">
              <w:trPr>
                <w:jc w:val="center"/>
              </w:trPr>
              <w:tc>
                <w:tcPr>
                  <w:tcW w:w="576" w:type="dxa"/>
                  <w:vMerge/>
                  <w:textDirection w:val="btLr"/>
                  <w:vAlign w:val="center"/>
                </w:tcPr>
                <w:p w14:paraId="6DC40BFC" w14:textId="77777777" w:rsidR="00371F07" w:rsidRDefault="00371F07">
                  <w:pPr>
                    <w:snapToGrid w:val="0"/>
                    <w:spacing w:line="160" w:lineRule="exact"/>
                    <w:ind w:left="113" w:right="113"/>
                    <w:jc w:val="center"/>
                    <w:outlineLvl w:val="0"/>
                    <w:rPr>
                      <w:rFonts w:ascii="Times New Roman" w:eastAsia="ＭＳ ゴシック" w:hAnsi="Times New Roman"/>
                      <w:color w:val="000000" w:themeColor="text1"/>
                      <w:sz w:val="16"/>
                      <w:lang w:val="es-ES_tradnl"/>
                    </w:rPr>
                  </w:pPr>
                </w:p>
              </w:tc>
              <w:tc>
                <w:tcPr>
                  <w:tcW w:w="576" w:type="dxa"/>
                  <w:vMerge/>
                  <w:textDirection w:val="btLr"/>
                  <w:vAlign w:val="center"/>
                </w:tcPr>
                <w:p w14:paraId="150CBA49" w14:textId="77777777" w:rsidR="00371F07" w:rsidRDefault="00371F07">
                  <w:pPr>
                    <w:snapToGrid w:val="0"/>
                    <w:spacing w:line="160" w:lineRule="exact"/>
                    <w:ind w:left="113" w:right="113"/>
                    <w:jc w:val="center"/>
                    <w:outlineLvl w:val="0"/>
                    <w:rPr>
                      <w:rFonts w:ascii="Times New Roman" w:eastAsia="ＭＳ ゴシック" w:hAnsi="Times New Roman"/>
                      <w:color w:val="000000" w:themeColor="text1"/>
                      <w:sz w:val="16"/>
                      <w:lang w:val="es-ES_tradnl"/>
                    </w:rPr>
                  </w:pPr>
                </w:p>
              </w:tc>
              <w:tc>
                <w:tcPr>
                  <w:tcW w:w="1417" w:type="dxa"/>
                  <w:vAlign w:val="center"/>
                </w:tcPr>
                <w:p w14:paraId="24534030" w14:textId="77777777" w:rsidR="00371F07" w:rsidRDefault="00DA4FAC">
                  <w:pPr>
                    <w:snapToGrid w:val="0"/>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Suelo de madera</w:t>
                  </w:r>
                </w:p>
                <w:p w14:paraId="28D237B9" w14:textId="77777777" w:rsidR="00371F07" w:rsidRDefault="00DA4FAC">
                  <w:pPr>
                    <w:snapToGrid w:val="0"/>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(parqué)</w:t>
                  </w:r>
                </w:p>
              </w:tc>
              <w:tc>
                <w:tcPr>
                  <w:tcW w:w="3294" w:type="dxa"/>
                  <w:vAlign w:val="center"/>
                </w:tcPr>
                <w:p w14:paraId="23B07639" w14:textId="77777777" w:rsidR="00371F07" w:rsidRDefault="00DA4FAC">
                  <w:pPr>
                    <w:snapToGrid w:val="0"/>
                    <w:spacing w:line="180" w:lineRule="exact"/>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En principio, por unidad de m</w:t>
                  </w:r>
                  <w:r>
                    <w:rPr>
                      <w:rFonts w:ascii="Times New Roman" w:eastAsia="ＭＳ ゴシック" w:hAnsi="Times New Roman"/>
                      <w:color w:val="000000" w:themeColor="text1"/>
                      <w:sz w:val="16"/>
                      <w:szCs w:val="16"/>
                      <w:vertAlign w:val="superscript"/>
                      <w:lang w:val="es-ES_tradnl"/>
                    </w:rPr>
                    <w:t>2</w:t>
                  </w:r>
                  <w:r>
                    <w:rPr>
                      <w:rFonts w:ascii="Times New Roman" w:eastAsia="ＭＳ ゴシック" w:hAnsi="Times New Roman"/>
                      <w:color w:val="000000" w:themeColor="text1"/>
                      <w:sz w:val="16"/>
                      <w:szCs w:val="16"/>
                      <w:lang w:val="es-ES_tradnl"/>
                    </w:rPr>
                    <w:t>.</w:t>
                  </w:r>
                </w:p>
                <w:p w14:paraId="43B41D28" w14:textId="77777777" w:rsidR="00371F07" w:rsidRDefault="00DA4FAC">
                  <w:pPr>
                    <w:snapToGrid w:val="0"/>
                    <w:spacing w:line="180" w:lineRule="exact"/>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szCs w:val="16"/>
                      <w:lang w:val="es-ES_tradnl"/>
                    </w:rPr>
                    <w:t>En caso de haber varios daños, etc., toda la habitación.</w:t>
                  </w:r>
                </w:p>
              </w:tc>
              <w:tc>
                <w:tcPr>
                  <w:tcW w:w="3402" w:type="dxa"/>
                  <w:vAlign w:val="center"/>
                </w:tcPr>
                <w:p w14:paraId="6FCF6710" w14:textId="77777777" w:rsidR="00371F07" w:rsidRDefault="00DA4FAC">
                  <w:pPr>
                    <w:snapToGrid w:val="0"/>
                    <w:spacing w:line="180" w:lineRule="exact"/>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(Suelo de madera o parqué)</w:t>
                  </w:r>
                </w:p>
                <w:p w14:paraId="02B1C15C" w14:textId="77777777" w:rsidR="00371F07" w:rsidRDefault="00DA4FAC">
                  <w:pPr>
                    <w:snapToGrid w:val="0"/>
                    <w:spacing w:line="180" w:lineRule="exact"/>
                    <w:rPr>
                      <w:rFonts w:ascii="Times New Roman" w:eastAsia="ＭＳ ゴシック" w:hAnsi="Times New Roman"/>
                      <w:color w:val="0070C0"/>
                      <w:sz w:val="16"/>
                      <w:szCs w:val="16"/>
                      <w:lang w:val="es-ES_tradnl"/>
                    </w:rPr>
                  </w:pPr>
                  <w:r>
                    <w:rPr>
                      <w:rFonts w:ascii="Times New Roman" w:eastAsia="ＭＳ ゴシック" w:hAnsi="Times New Roman"/>
                      <w:color w:val="000000" w:themeColor="text1"/>
                      <w:sz w:val="16"/>
                      <w:szCs w:val="16"/>
                      <w:lang w:val="es-ES_tradnl"/>
                    </w:rPr>
                    <w:t>Para la reparación, no considerará los años transcurridos.</w:t>
                  </w:r>
                </w:p>
                <w:p w14:paraId="7853934D" w14:textId="77777777" w:rsidR="00371F07" w:rsidRDefault="00DA4FAC">
                  <w:pPr>
                    <w:snapToGrid w:val="0"/>
                    <w:spacing w:line="180" w:lineRule="exact"/>
                    <w:outlineLvl w:val="0"/>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 xml:space="preserve">(Cuando hay daños en toda la parte del suelo de madera y debe cambiar el piso, se aplicará </w:t>
                  </w:r>
                  <w:r>
                    <w:rPr>
                      <w:rFonts w:ascii="Times New Roman" w:eastAsia="ＭＳ ゴシック" w:hAnsi="Times New Roman"/>
                      <w:color w:val="000000" w:themeColor="text1"/>
                      <w:sz w:val="16"/>
                      <w:szCs w:val="16"/>
                      <w:lang w:val="es-ES"/>
                    </w:rPr>
                    <w:t>un método de cálculo para los gastos de carga, en lo cual el valor residual será de 1 yen en la vida útil del edificio.</w:t>
                  </w:r>
                  <w:r>
                    <w:rPr>
                      <w:rFonts w:ascii="Times New Roman" w:eastAsia="ＭＳ ゴシック" w:hAnsi="Times New Roman"/>
                      <w:color w:val="000000" w:themeColor="text1"/>
                      <w:sz w:val="16"/>
                      <w:szCs w:val="16"/>
                      <w:lang w:val="es-ES_tradnl"/>
                    </w:rPr>
                    <w:t>)</w:t>
                  </w:r>
                </w:p>
              </w:tc>
            </w:tr>
            <w:tr w:rsidR="00371F07" w14:paraId="72E7CBDE" w14:textId="77777777">
              <w:trPr>
                <w:jc w:val="center"/>
              </w:trPr>
              <w:tc>
                <w:tcPr>
                  <w:tcW w:w="576" w:type="dxa"/>
                  <w:vMerge w:val="restart"/>
                  <w:textDirection w:val="btLr"/>
                  <w:vAlign w:val="center"/>
                </w:tcPr>
                <w:p w14:paraId="707CE128" w14:textId="77777777" w:rsidR="00371F07" w:rsidRDefault="00DA4FAC">
                  <w:pPr>
                    <w:snapToGrid w:val="0"/>
                    <w:spacing w:line="160" w:lineRule="exact"/>
                    <w:ind w:left="113" w:right="113"/>
                    <w:jc w:val="center"/>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Pared y techo (tela)</w:t>
                  </w:r>
                </w:p>
              </w:tc>
              <w:tc>
                <w:tcPr>
                  <w:tcW w:w="576" w:type="dxa"/>
                  <w:vMerge w:val="restart"/>
                  <w:textDirection w:val="btLr"/>
                  <w:vAlign w:val="center"/>
                </w:tcPr>
                <w:p w14:paraId="01D6B36C" w14:textId="77777777" w:rsidR="00371F07" w:rsidRDefault="00DA4FAC">
                  <w:pPr>
                    <w:snapToGrid w:val="0"/>
                    <w:spacing w:line="160" w:lineRule="exact"/>
                    <w:ind w:left="113" w:right="113"/>
                    <w:jc w:val="center"/>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Reparación de la parte dañada</w:t>
                  </w:r>
                </w:p>
              </w:tc>
              <w:tc>
                <w:tcPr>
                  <w:tcW w:w="1417" w:type="dxa"/>
                  <w:vAlign w:val="center"/>
                </w:tcPr>
                <w:p w14:paraId="24ADDB53" w14:textId="77777777" w:rsidR="00371F07" w:rsidRDefault="00DA4FAC">
                  <w:pPr>
                    <w:snapToGrid w:val="0"/>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Pared (tela)</w:t>
                  </w:r>
                </w:p>
              </w:tc>
              <w:tc>
                <w:tcPr>
                  <w:tcW w:w="3294" w:type="dxa"/>
                  <w:vAlign w:val="center"/>
                </w:tcPr>
                <w:p w14:paraId="3CC3D59F" w14:textId="77777777" w:rsidR="00371F07" w:rsidRDefault="00DA4FAC">
                  <w:pPr>
                    <w:snapToGrid w:val="0"/>
                    <w:spacing w:line="180" w:lineRule="exact"/>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Es conveniente que sea por unidad de m</w:t>
                  </w:r>
                  <w:r>
                    <w:rPr>
                      <w:rFonts w:ascii="Times New Roman" w:eastAsia="ＭＳ ゴシック" w:hAnsi="Times New Roman"/>
                      <w:color w:val="000000" w:themeColor="text1"/>
                      <w:sz w:val="16"/>
                      <w:szCs w:val="16"/>
                      <w:vertAlign w:val="superscript"/>
                      <w:lang w:val="es-ES_tradnl"/>
                    </w:rPr>
                    <w:t>2</w:t>
                  </w:r>
                  <w:r>
                    <w:rPr>
                      <w:rFonts w:ascii="Times New Roman" w:eastAsia="ＭＳ ゴシック" w:hAnsi="Times New Roman"/>
                      <w:color w:val="000000" w:themeColor="text1"/>
                      <w:sz w:val="16"/>
                      <w:szCs w:val="16"/>
                      <w:lang w:val="es-ES_tradnl"/>
                    </w:rPr>
                    <w:t>, pero es inevitable que el arrendador cubra los gastos de la pared entera en la cual se encuentre parcialmente dañada por el arrendatario.</w:t>
                  </w:r>
                </w:p>
              </w:tc>
              <w:tc>
                <w:tcPr>
                  <w:tcW w:w="3402" w:type="dxa"/>
                  <w:vMerge w:val="restart"/>
                  <w:vAlign w:val="center"/>
                </w:tcPr>
                <w:p w14:paraId="3FE716C5" w14:textId="77777777" w:rsidR="00371F07" w:rsidRDefault="00DA4FAC">
                  <w:pPr>
                    <w:snapToGrid w:val="0"/>
                    <w:spacing w:line="180" w:lineRule="exact"/>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(Paredes [telas])</w:t>
                  </w:r>
                </w:p>
                <w:p w14:paraId="1F614D86" w14:textId="77777777" w:rsidR="00371F07" w:rsidRDefault="00DA4FAC">
                  <w:pPr>
                    <w:snapToGrid w:val="0"/>
                    <w:spacing w:line="180" w:lineRule="exact"/>
                    <w:rPr>
                      <w:rFonts w:ascii="Times New Roman" w:eastAsia="ＭＳ ゴシック" w:hAnsi="Times New Roman"/>
                      <w:color w:val="000000" w:themeColor="text1"/>
                      <w:sz w:val="16"/>
                      <w:szCs w:val="16"/>
                      <w:lang w:val="es-ES"/>
                    </w:rPr>
                  </w:pPr>
                  <w:r>
                    <w:rPr>
                      <w:rFonts w:ascii="Times New Roman" w:eastAsia="ＭＳ ゴシック" w:hAnsi="Times New Roman"/>
                      <w:color w:val="000000" w:themeColor="text1"/>
                      <w:sz w:val="16"/>
                      <w:szCs w:val="16"/>
                      <w:lang w:val="es-ES_tradnl"/>
                    </w:rPr>
                    <w:t xml:space="preserve">Se aplicará </w:t>
                  </w:r>
                  <w:r>
                    <w:rPr>
                      <w:rFonts w:ascii="Times New Roman" w:eastAsia="ＭＳ ゴシック" w:hAnsi="Times New Roman"/>
                      <w:color w:val="000000" w:themeColor="text1"/>
                      <w:sz w:val="16"/>
                      <w:szCs w:val="16"/>
                      <w:lang w:val="es-ES"/>
                    </w:rPr>
                    <w:t>un método de cálculo para los gastos de carga, en lo cual el valor residual será de 1 yen en 6 años.</w:t>
                  </w:r>
                </w:p>
              </w:tc>
            </w:tr>
            <w:tr w:rsidR="00371F07" w14:paraId="3265929C" w14:textId="77777777">
              <w:trPr>
                <w:jc w:val="center"/>
              </w:trPr>
              <w:tc>
                <w:tcPr>
                  <w:tcW w:w="576" w:type="dxa"/>
                  <w:vMerge/>
                  <w:tcBorders>
                    <w:bottom w:val="single" w:sz="4" w:space="0" w:color="auto"/>
                  </w:tcBorders>
                  <w:textDirection w:val="btLr"/>
                  <w:vAlign w:val="center"/>
                </w:tcPr>
                <w:p w14:paraId="4184FAB6" w14:textId="77777777" w:rsidR="00371F07" w:rsidRDefault="00371F07">
                  <w:pPr>
                    <w:snapToGrid w:val="0"/>
                    <w:spacing w:line="160" w:lineRule="exact"/>
                    <w:ind w:left="113" w:right="113"/>
                    <w:jc w:val="center"/>
                    <w:outlineLvl w:val="0"/>
                    <w:rPr>
                      <w:rFonts w:ascii="Times New Roman" w:eastAsia="ＭＳ ゴシック" w:hAnsi="Times New Roman"/>
                      <w:color w:val="000000" w:themeColor="text1"/>
                      <w:sz w:val="16"/>
                      <w:lang w:val="es-ES_tradnl"/>
                    </w:rPr>
                  </w:pPr>
                </w:p>
              </w:tc>
              <w:tc>
                <w:tcPr>
                  <w:tcW w:w="576" w:type="dxa"/>
                  <w:vMerge/>
                  <w:tcBorders>
                    <w:bottom w:val="single" w:sz="4" w:space="0" w:color="auto"/>
                  </w:tcBorders>
                  <w:textDirection w:val="btLr"/>
                  <w:vAlign w:val="center"/>
                </w:tcPr>
                <w:p w14:paraId="2592E3B9" w14:textId="77777777" w:rsidR="00371F07" w:rsidRDefault="00371F07">
                  <w:pPr>
                    <w:snapToGrid w:val="0"/>
                    <w:spacing w:line="160" w:lineRule="exact"/>
                    <w:ind w:left="113" w:right="113"/>
                    <w:jc w:val="center"/>
                    <w:outlineLvl w:val="0"/>
                    <w:rPr>
                      <w:rFonts w:ascii="Times New Roman" w:eastAsia="ＭＳ ゴシック" w:hAnsi="Times New Roman"/>
                      <w:color w:val="000000" w:themeColor="text1"/>
                      <w:sz w:val="16"/>
                      <w:lang w:val="es-ES_tradnl"/>
                    </w:rPr>
                  </w:pPr>
                </w:p>
              </w:tc>
              <w:tc>
                <w:tcPr>
                  <w:tcW w:w="1417" w:type="dxa"/>
                  <w:tcBorders>
                    <w:bottom w:val="single" w:sz="4" w:space="0" w:color="000000" w:themeColor="text1"/>
                  </w:tcBorders>
                  <w:vAlign w:val="center"/>
                </w:tcPr>
                <w:p w14:paraId="0F36EE40" w14:textId="77777777" w:rsidR="00371F07" w:rsidRDefault="00DA4FAC">
                  <w:pPr>
                    <w:snapToGrid w:val="0"/>
                    <w:jc w:val="left"/>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Mal olor y suciedad como nicotina de tabaco, etc.</w:t>
                  </w:r>
                </w:p>
              </w:tc>
              <w:tc>
                <w:tcPr>
                  <w:tcW w:w="3294" w:type="dxa"/>
                  <w:tcBorders>
                    <w:bottom w:val="single" w:sz="4" w:space="0" w:color="000000" w:themeColor="text1"/>
                  </w:tcBorders>
                  <w:vAlign w:val="center"/>
                </w:tcPr>
                <w:p w14:paraId="495ED003" w14:textId="77777777" w:rsidR="00371F07" w:rsidRDefault="00DA4FAC">
                  <w:pPr>
                    <w:snapToGrid w:val="0"/>
                    <w:spacing w:line="180" w:lineRule="exact"/>
                    <w:outlineLvl w:val="0"/>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Solamente cuando la habitación entera esté maloliente debido a nicotina, suciedad, etc. de tabaco porque la tela de habitación está decolorada. En dicho caso, el arrendatario deberá asumir los gastos de la limpieza general de la habitación y del cambio de telas.</w:t>
                  </w:r>
                </w:p>
              </w:tc>
              <w:tc>
                <w:tcPr>
                  <w:tcW w:w="3402" w:type="dxa"/>
                  <w:vMerge/>
                </w:tcPr>
                <w:p w14:paraId="555ED6DC" w14:textId="77777777" w:rsidR="00371F07" w:rsidRDefault="00371F07">
                  <w:pPr>
                    <w:snapToGrid w:val="0"/>
                    <w:spacing w:line="180" w:lineRule="exact"/>
                    <w:outlineLvl w:val="0"/>
                    <w:rPr>
                      <w:rFonts w:ascii="Times New Roman" w:eastAsia="ＭＳ ゴシック" w:hAnsi="Times New Roman"/>
                      <w:color w:val="000000" w:themeColor="text1"/>
                      <w:sz w:val="16"/>
                      <w:lang w:val="es-ES_tradnl"/>
                    </w:rPr>
                  </w:pPr>
                </w:p>
              </w:tc>
            </w:tr>
            <w:tr w:rsidR="00371F07" w14:paraId="1B16A7DB" w14:textId="77777777">
              <w:trPr>
                <w:trHeight w:val="523"/>
                <w:jc w:val="center"/>
              </w:trPr>
              <w:tc>
                <w:tcPr>
                  <w:tcW w:w="576" w:type="dxa"/>
                  <w:vMerge w:val="restart"/>
                  <w:tcBorders>
                    <w:top w:val="single" w:sz="4" w:space="0" w:color="auto"/>
                    <w:left w:val="single" w:sz="4" w:space="0" w:color="000000" w:themeColor="text1"/>
                    <w:bottom w:val="single" w:sz="4" w:space="0" w:color="auto"/>
                    <w:right w:val="single" w:sz="4" w:space="0" w:color="000000" w:themeColor="text1"/>
                  </w:tcBorders>
                  <w:textDirection w:val="btLr"/>
                  <w:vAlign w:val="center"/>
                </w:tcPr>
                <w:p w14:paraId="7DB63898" w14:textId="77777777" w:rsidR="00371F07" w:rsidRDefault="00DA4FAC">
                  <w:pPr>
                    <w:snapToGrid w:val="0"/>
                    <w:spacing w:line="160" w:lineRule="exact"/>
                    <w:ind w:left="113" w:right="113"/>
                    <w:jc w:val="center"/>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Accesorios y pilar</w:t>
                  </w:r>
                </w:p>
              </w:tc>
              <w:tc>
                <w:tcPr>
                  <w:tcW w:w="576" w:type="dxa"/>
                  <w:vMerge w:val="restart"/>
                  <w:tcBorders>
                    <w:top w:val="single" w:sz="4" w:space="0" w:color="auto"/>
                    <w:left w:val="single" w:sz="4" w:space="0" w:color="000000" w:themeColor="text1"/>
                    <w:bottom w:val="single" w:sz="4" w:space="0" w:color="auto"/>
                    <w:right w:val="single" w:sz="4" w:space="0" w:color="000000" w:themeColor="text1"/>
                  </w:tcBorders>
                  <w:textDirection w:val="btLr"/>
                  <w:vAlign w:val="center"/>
                </w:tcPr>
                <w:p w14:paraId="52A61BD3" w14:textId="77777777" w:rsidR="00371F07" w:rsidRDefault="00DA4FAC">
                  <w:pPr>
                    <w:snapToGrid w:val="0"/>
                    <w:spacing w:line="160" w:lineRule="exact"/>
                    <w:ind w:left="113" w:right="113"/>
                    <w:jc w:val="center"/>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Reparación de la parte dañada</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864A30" w14:textId="77777777" w:rsidR="00371F07" w:rsidRDefault="00DA4FAC">
                  <w:pPr>
                    <w:snapToGrid w:val="0"/>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Puerta corrediza</w:t>
                  </w: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D8F9CA" w14:textId="77777777" w:rsidR="00371F07" w:rsidRDefault="00DA4FAC">
                  <w:pPr>
                    <w:snapToGrid w:val="0"/>
                    <w:spacing w:line="180" w:lineRule="exact"/>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szCs w:val="16"/>
                      <w:lang w:val="es-ES_tradnl"/>
                    </w:rPr>
                    <w:t>Por unidad de 1 puerta</w:t>
                  </w:r>
                </w:p>
              </w:tc>
              <w:tc>
                <w:tcPr>
                  <w:tcW w:w="3402" w:type="dxa"/>
                  <w:tcBorders>
                    <w:left w:val="single" w:sz="4" w:space="0" w:color="000000" w:themeColor="text1"/>
                  </w:tcBorders>
                  <w:vAlign w:val="center"/>
                </w:tcPr>
                <w:p w14:paraId="01F398DF" w14:textId="77777777" w:rsidR="00371F07" w:rsidRDefault="00DA4FAC">
                  <w:pPr>
                    <w:snapToGrid w:val="0"/>
                    <w:spacing w:line="180" w:lineRule="exact"/>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 xml:space="preserve">(Papeles de puestas corredizas </w:t>
                  </w:r>
                  <w:r>
                    <w:rPr>
                      <w:rFonts w:ascii="Times New Roman" w:eastAsia="ＭＳ ゴシック" w:hAnsi="Times New Roman"/>
                      <w:i/>
                      <w:color w:val="000000" w:themeColor="text1"/>
                      <w:sz w:val="16"/>
                      <w:szCs w:val="16"/>
                      <w:lang w:val="es-ES_tradnl"/>
                    </w:rPr>
                    <w:t>fusuma</w:t>
                  </w:r>
                  <w:r>
                    <w:rPr>
                      <w:rFonts w:ascii="Times New Roman" w:eastAsia="ＭＳ ゴシック" w:hAnsi="Times New Roman"/>
                      <w:color w:val="000000" w:themeColor="text1"/>
                      <w:sz w:val="16"/>
                      <w:szCs w:val="16"/>
                      <w:lang w:val="es-ES_tradnl"/>
                    </w:rPr>
                    <w:t xml:space="preserve"> y </w:t>
                  </w:r>
                  <w:r>
                    <w:rPr>
                      <w:rFonts w:ascii="Times New Roman" w:eastAsia="ＭＳ ゴシック" w:hAnsi="Times New Roman"/>
                      <w:i/>
                      <w:color w:val="000000" w:themeColor="text1"/>
                      <w:sz w:val="16"/>
                      <w:szCs w:val="16"/>
                      <w:lang w:val="es-ES_tradnl"/>
                    </w:rPr>
                    <w:t>shoji</w:t>
                  </w:r>
                  <w:r>
                    <w:rPr>
                      <w:rFonts w:ascii="Times New Roman" w:eastAsia="ＭＳ ゴシック" w:hAnsi="Times New Roman"/>
                      <w:color w:val="000000" w:themeColor="text1"/>
                      <w:sz w:val="16"/>
                      <w:szCs w:val="16"/>
                      <w:lang w:val="es-ES_tradnl"/>
                    </w:rPr>
                    <w:t>)</w:t>
                  </w:r>
                </w:p>
                <w:p w14:paraId="793C585C" w14:textId="77777777" w:rsidR="00371F07" w:rsidRDefault="00DA4FAC">
                  <w:pPr>
                    <w:snapToGrid w:val="0"/>
                    <w:spacing w:line="180" w:lineRule="exact"/>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szCs w:val="16"/>
                      <w:lang w:val="es-ES_tradnl"/>
                    </w:rPr>
                    <w:t>No considerará los años transcurridos.</w:t>
                  </w:r>
                </w:p>
              </w:tc>
            </w:tr>
            <w:tr w:rsidR="00371F07" w14:paraId="45636146" w14:textId="77777777">
              <w:trPr>
                <w:trHeight w:val="624"/>
                <w:jc w:val="center"/>
              </w:trPr>
              <w:tc>
                <w:tcPr>
                  <w:tcW w:w="576" w:type="dxa"/>
                  <w:vMerge/>
                  <w:tcBorders>
                    <w:top w:val="single" w:sz="4" w:space="0" w:color="auto"/>
                    <w:left w:val="single" w:sz="4" w:space="0" w:color="000000" w:themeColor="text1"/>
                    <w:bottom w:val="single" w:sz="4" w:space="0" w:color="auto"/>
                    <w:right w:val="single" w:sz="4" w:space="0" w:color="000000" w:themeColor="text1"/>
                  </w:tcBorders>
                  <w:textDirection w:val="btLr"/>
                  <w:vAlign w:val="center"/>
                </w:tcPr>
                <w:p w14:paraId="4F322C4A" w14:textId="77777777" w:rsidR="00371F07" w:rsidRDefault="00371F07">
                  <w:pPr>
                    <w:snapToGrid w:val="0"/>
                    <w:spacing w:line="160" w:lineRule="exact"/>
                    <w:ind w:left="113" w:right="113"/>
                    <w:jc w:val="center"/>
                    <w:outlineLvl w:val="0"/>
                    <w:rPr>
                      <w:rFonts w:ascii="Times New Roman" w:eastAsia="ＭＳ ゴシック" w:hAnsi="Times New Roman"/>
                      <w:color w:val="000000" w:themeColor="text1"/>
                      <w:sz w:val="16"/>
                      <w:lang w:val="es-ES_tradnl"/>
                    </w:rPr>
                  </w:pPr>
                </w:p>
              </w:tc>
              <w:tc>
                <w:tcPr>
                  <w:tcW w:w="576" w:type="dxa"/>
                  <w:vMerge/>
                  <w:tcBorders>
                    <w:top w:val="single" w:sz="4" w:space="0" w:color="auto"/>
                    <w:left w:val="single" w:sz="4" w:space="0" w:color="000000" w:themeColor="text1"/>
                    <w:bottom w:val="single" w:sz="4" w:space="0" w:color="auto"/>
                    <w:right w:val="single" w:sz="4" w:space="0" w:color="000000" w:themeColor="text1"/>
                  </w:tcBorders>
                  <w:textDirection w:val="btLr"/>
                  <w:vAlign w:val="center"/>
                </w:tcPr>
                <w:p w14:paraId="52D9E168" w14:textId="77777777" w:rsidR="00371F07" w:rsidRDefault="00371F07">
                  <w:pPr>
                    <w:snapToGrid w:val="0"/>
                    <w:spacing w:line="160" w:lineRule="exact"/>
                    <w:ind w:left="113" w:right="113"/>
                    <w:jc w:val="center"/>
                    <w:outlineLvl w:val="0"/>
                    <w:rPr>
                      <w:rFonts w:ascii="Times New Roman" w:eastAsia="ＭＳ ゴシック" w:hAnsi="Times New Roman"/>
                      <w:color w:val="000000" w:themeColor="text1"/>
                      <w:sz w:val="16"/>
                      <w:lang w:val="es-ES_tradnl"/>
                    </w:rPr>
                  </w:pPr>
                </w:p>
              </w:tc>
              <w:tc>
                <w:tcPr>
                  <w:tcW w:w="1417" w:type="dxa"/>
                  <w:tcBorders>
                    <w:top w:val="single" w:sz="4" w:space="0" w:color="000000" w:themeColor="text1"/>
                    <w:left w:val="single" w:sz="4" w:space="0" w:color="000000" w:themeColor="text1"/>
                    <w:bottom w:val="single" w:sz="4" w:space="0" w:color="auto"/>
                    <w:right w:val="single" w:sz="4" w:space="0" w:color="auto"/>
                  </w:tcBorders>
                  <w:vAlign w:val="center"/>
                </w:tcPr>
                <w:p w14:paraId="0BA93A69" w14:textId="77777777" w:rsidR="00371F07" w:rsidRDefault="00DA4FAC">
                  <w:pPr>
                    <w:snapToGrid w:val="0"/>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Pilares</w:t>
                  </w:r>
                </w:p>
              </w:tc>
              <w:tc>
                <w:tcPr>
                  <w:tcW w:w="3294" w:type="dxa"/>
                  <w:tcBorders>
                    <w:top w:val="single" w:sz="4" w:space="0" w:color="000000" w:themeColor="text1"/>
                    <w:left w:val="single" w:sz="4" w:space="0" w:color="auto"/>
                    <w:bottom w:val="single" w:sz="4" w:space="0" w:color="auto"/>
                    <w:right w:val="single" w:sz="4" w:space="0" w:color="auto"/>
                  </w:tcBorders>
                  <w:vAlign w:val="center"/>
                </w:tcPr>
                <w:p w14:paraId="763289A2" w14:textId="77777777" w:rsidR="00371F07" w:rsidRDefault="00DA4FAC">
                  <w:pPr>
                    <w:snapToGrid w:val="0"/>
                    <w:spacing w:line="180" w:lineRule="exact"/>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szCs w:val="16"/>
                      <w:lang w:val="es-ES_tradnl"/>
                    </w:rPr>
                    <w:t>Por unidad de 1 pilar</w:t>
                  </w:r>
                </w:p>
              </w:tc>
              <w:tc>
                <w:tcPr>
                  <w:tcW w:w="3402" w:type="dxa"/>
                  <w:tcBorders>
                    <w:left w:val="single" w:sz="4" w:space="0" w:color="auto"/>
                  </w:tcBorders>
                  <w:vAlign w:val="center"/>
                </w:tcPr>
                <w:p w14:paraId="0BD71499" w14:textId="77777777" w:rsidR="00371F07" w:rsidRDefault="00DA4FAC">
                  <w:pPr>
                    <w:snapToGrid w:val="0"/>
                    <w:spacing w:line="180" w:lineRule="exact"/>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 xml:space="preserve">(Accesorios de puestas corredizas </w:t>
                  </w:r>
                  <w:r>
                    <w:rPr>
                      <w:rFonts w:ascii="Times New Roman" w:eastAsia="ＭＳ ゴシック" w:hAnsi="Times New Roman"/>
                      <w:i/>
                      <w:color w:val="000000" w:themeColor="text1"/>
                      <w:sz w:val="16"/>
                      <w:szCs w:val="16"/>
                      <w:lang w:val="es-ES_tradnl"/>
                    </w:rPr>
                    <w:t>fusuma</w:t>
                  </w:r>
                  <w:r>
                    <w:rPr>
                      <w:rFonts w:ascii="Times New Roman" w:eastAsia="ＭＳ ゴシック" w:hAnsi="Times New Roman"/>
                      <w:color w:val="000000" w:themeColor="text1"/>
                      <w:sz w:val="16"/>
                      <w:szCs w:val="16"/>
                      <w:lang w:val="es-ES_tradnl"/>
                    </w:rPr>
                    <w:t xml:space="preserve"> y </w:t>
                  </w:r>
                  <w:r>
                    <w:rPr>
                      <w:rFonts w:ascii="Times New Roman" w:eastAsia="ＭＳ ゴシック" w:hAnsi="Times New Roman"/>
                      <w:i/>
                      <w:color w:val="000000" w:themeColor="text1"/>
                      <w:sz w:val="16"/>
                      <w:szCs w:val="16"/>
                      <w:lang w:val="es-ES_tradnl"/>
                    </w:rPr>
                    <w:t>shoji</w:t>
                  </w:r>
                  <w:r>
                    <w:rPr>
                      <w:rFonts w:ascii="Times New Roman" w:eastAsia="ＭＳ ゴシック" w:hAnsi="Times New Roman"/>
                      <w:color w:val="000000" w:themeColor="text1"/>
                      <w:sz w:val="16"/>
                      <w:szCs w:val="16"/>
                      <w:lang w:val="es-ES_tradnl"/>
                    </w:rPr>
                    <w:t xml:space="preserve"> y pilares)</w:t>
                  </w:r>
                </w:p>
                <w:p w14:paraId="553DF817" w14:textId="77777777" w:rsidR="00371F07" w:rsidRDefault="00DA4FAC">
                  <w:pPr>
                    <w:snapToGrid w:val="0"/>
                    <w:spacing w:line="180" w:lineRule="exact"/>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szCs w:val="16"/>
                      <w:lang w:val="es-ES_tradnl"/>
                    </w:rPr>
                    <w:t>No considerará los años transcurridos.</w:t>
                  </w:r>
                </w:p>
              </w:tc>
            </w:tr>
            <w:tr w:rsidR="00371F07" w14:paraId="629F7B81" w14:textId="77777777">
              <w:trPr>
                <w:cantSplit/>
                <w:trHeight w:val="952"/>
                <w:jc w:val="center"/>
              </w:trPr>
              <w:tc>
                <w:tcPr>
                  <w:tcW w:w="576" w:type="dxa"/>
                  <w:vMerge w:val="restart"/>
                  <w:tcBorders>
                    <w:top w:val="single" w:sz="4" w:space="0" w:color="auto"/>
                  </w:tcBorders>
                  <w:textDirection w:val="btLr"/>
                  <w:vAlign w:val="center"/>
                </w:tcPr>
                <w:p w14:paraId="109788E2" w14:textId="77777777" w:rsidR="00371F07" w:rsidRDefault="00DA4FAC">
                  <w:pPr>
                    <w:snapToGrid w:val="0"/>
                    <w:spacing w:line="160" w:lineRule="exact"/>
                    <w:ind w:left="113" w:right="113"/>
                    <w:jc w:val="center"/>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Equipos y otros</w:t>
                  </w:r>
                </w:p>
              </w:tc>
              <w:tc>
                <w:tcPr>
                  <w:tcW w:w="576" w:type="dxa"/>
                  <w:tcBorders>
                    <w:top w:val="single" w:sz="4" w:space="0" w:color="auto"/>
                  </w:tcBorders>
                  <w:textDirection w:val="btLr"/>
                  <w:vAlign w:val="center"/>
                </w:tcPr>
                <w:p w14:paraId="206B0066" w14:textId="77777777" w:rsidR="00371F07" w:rsidRDefault="00DA4FAC">
                  <w:pPr>
                    <w:snapToGrid w:val="0"/>
                    <w:spacing w:line="160" w:lineRule="exact"/>
                    <w:ind w:left="113" w:right="113"/>
                    <w:jc w:val="center"/>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Reparar equipo</w:t>
                  </w:r>
                </w:p>
              </w:tc>
              <w:tc>
                <w:tcPr>
                  <w:tcW w:w="1417" w:type="dxa"/>
                  <w:tcBorders>
                    <w:top w:val="single" w:sz="4" w:space="0" w:color="auto"/>
                  </w:tcBorders>
                  <w:vAlign w:val="center"/>
                </w:tcPr>
                <w:p w14:paraId="43FB08AB" w14:textId="77777777" w:rsidR="00371F07" w:rsidRDefault="00DA4FAC">
                  <w:pPr>
                    <w:snapToGrid w:val="0"/>
                    <w:jc w:val="left"/>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Equipos y máquinas</w:t>
                  </w:r>
                </w:p>
              </w:tc>
              <w:tc>
                <w:tcPr>
                  <w:tcW w:w="3294" w:type="dxa"/>
                  <w:tcBorders>
                    <w:top w:val="single" w:sz="4" w:space="0" w:color="auto"/>
                  </w:tcBorders>
                  <w:vAlign w:val="center"/>
                </w:tcPr>
                <w:p w14:paraId="10886A21" w14:textId="77777777" w:rsidR="00371F07" w:rsidRDefault="00DA4FAC">
                  <w:pPr>
                    <w:snapToGrid w:val="0"/>
                    <w:spacing w:line="180" w:lineRule="exact"/>
                    <w:outlineLvl w:val="0"/>
                    <w:rPr>
                      <w:rFonts w:ascii="Times New Roman" w:eastAsia="PMingLiU" w:hAnsi="Times New Roman"/>
                      <w:color w:val="000000" w:themeColor="text1"/>
                      <w:sz w:val="16"/>
                      <w:lang w:val="es-ES_tradnl" w:eastAsia="zh-TW"/>
                    </w:rPr>
                  </w:pPr>
                  <w:r>
                    <w:rPr>
                      <w:rFonts w:ascii="Times New Roman" w:eastAsia="PMingLiU" w:hAnsi="Times New Roman"/>
                      <w:color w:val="000000" w:themeColor="text1"/>
                      <w:sz w:val="16"/>
                      <w:szCs w:val="16"/>
                      <w:lang w:val="es-ES_tradnl" w:eastAsia="zh-TW"/>
                    </w:rPr>
                    <w:t>Parte reparada, gastos correspondientes a su reemplazo</w:t>
                  </w:r>
                </w:p>
              </w:tc>
              <w:tc>
                <w:tcPr>
                  <w:tcW w:w="3402" w:type="dxa"/>
                  <w:vAlign w:val="center"/>
                </w:tcPr>
                <w:p w14:paraId="5C5C3DF1" w14:textId="77777777" w:rsidR="00371F07" w:rsidRDefault="00DA4FAC">
                  <w:pPr>
                    <w:snapToGrid w:val="0"/>
                    <w:spacing w:line="180" w:lineRule="exact"/>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(Equipos y máquinas)</w:t>
                  </w:r>
                </w:p>
                <w:p w14:paraId="59C12B1A" w14:textId="77777777" w:rsidR="00371F07" w:rsidRDefault="00DA4FAC">
                  <w:pPr>
                    <w:snapToGrid w:val="0"/>
                    <w:spacing w:line="180" w:lineRule="exact"/>
                    <w:outlineLvl w:val="0"/>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Se calculará la proporción de carga, suponiendo una línea recta (o una curva) que el valor residual será de 1 yen al transcurrir la vida útil.</w:t>
                  </w:r>
                </w:p>
              </w:tc>
            </w:tr>
            <w:tr w:rsidR="00371F07" w14:paraId="3CC34A4C" w14:textId="77777777">
              <w:trPr>
                <w:cantSplit/>
                <w:trHeight w:val="766"/>
                <w:jc w:val="center"/>
              </w:trPr>
              <w:tc>
                <w:tcPr>
                  <w:tcW w:w="576" w:type="dxa"/>
                  <w:vMerge/>
                  <w:vAlign w:val="center"/>
                </w:tcPr>
                <w:p w14:paraId="1B51F5C2" w14:textId="77777777" w:rsidR="00371F07" w:rsidRDefault="00371F07">
                  <w:pPr>
                    <w:snapToGrid w:val="0"/>
                    <w:spacing w:line="160" w:lineRule="exact"/>
                    <w:jc w:val="center"/>
                    <w:outlineLvl w:val="0"/>
                    <w:rPr>
                      <w:rFonts w:ascii="Times New Roman" w:eastAsia="ＭＳ ゴシック" w:hAnsi="Times New Roman"/>
                      <w:color w:val="000000" w:themeColor="text1"/>
                      <w:sz w:val="16"/>
                      <w:lang w:val="es-ES_tradnl"/>
                    </w:rPr>
                  </w:pPr>
                </w:p>
              </w:tc>
              <w:tc>
                <w:tcPr>
                  <w:tcW w:w="576" w:type="dxa"/>
                  <w:textDirection w:val="btLr"/>
                  <w:vAlign w:val="center"/>
                </w:tcPr>
                <w:p w14:paraId="324DCA8D" w14:textId="77777777" w:rsidR="00371F07" w:rsidRDefault="00DA4FAC">
                  <w:pPr>
                    <w:snapToGrid w:val="0"/>
                    <w:spacing w:line="160" w:lineRule="exact"/>
                    <w:ind w:left="113" w:right="113"/>
                    <w:jc w:val="center"/>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2"/>
                      <w:lang w:val="es-ES_tradnl"/>
                    </w:rPr>
                    <w:t>Devolver las llaves</w:t>
                  </w:r>
                </w:p>
              </w:tc>
              <w:tc>
                <w:tcPr>
                  <w:tcW w:w="1417" w:type="dxa"/>
                  <w:vAlign w:val="center"/>
                </w:tcPr>
                <w:p w14:paraId="6D604A1A" w14:textId="77777777" w:rsidR="00371F07" w:rsidRDefault="00DA4FAC">
                  <w:pPr>
                    <w:snapToGrid w:val="0"/>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Llaves</w:t>
                  </w:r>
                </w:p>
              </w:tc>
              <w:tc>
                <w:tcPr>
                  <w:tcW w:w="3294" w:type="dxa"/>
                  <w:vAlign w:val="center"/>
                </w:tcPr>
                <w:p w14:paraId="2207C135" w14:textId="77777777" w:rsidR="00371F07" w:rsidRDefault="00DA4FAC">
                  <w:pPr>
                    <w:snapToGrid w:val="0"/>
                    <w:spacing w:line="180" w:lineRule="exact"/>
                    <w:rPr>
                      <w:rFonts w:ascii="Times New Roman" w:eastAsia="PMingLiU" w:hAnsi="Times New Roman"/>
                      <w:color w:val="000000" w:themeColor="text1"/>
                      <w:sz w:val="16"/>
                      <w:szCs w:val="16"/>
                      <w:lang w:val="es-ES_tradnl" w:eastAsia="zh-TW"/>
                    </w:rPr>
                  </w:pPr>
                  <w:r>
                    <w:rPr>
                      <w:rFonts w:ascii="Times New Roman" w:eastAsia="PMingLiU" w:hAnsi="Times New Roman"/>
                      <w:color w:val="000000" w:themeColor="text1"/>
                      <w:sz w:val="16"/>
                      <w:szCs w:val="16"/>
                      <w:lang w:val="es-ES_tradnl" w:eastAsia="zh-TW"/>
                    </w:rPr>
                    <w:t>Parte reparada.</w:t>
                  </w:r>
                </w:p>
                <w:p w14:paraId="1E8BC82D" w14:textId="77777777" w:rsidR="00371F07" w:rsidRDefault="00DA4FAC">
                  <w:pPr>
                    <w:snapToGrid w:val="0"/>
                    <w:spacing w:line="180" w:lineRule="exact"/>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En caso de pérdida, también debe pagar gastos de reemplazo del cilindro de la cerradura.</w:t>
                  </w:r>
                </w:p>
              </w:tc>
              <w:tc>
                <w:tcPr>
                  <w:tcW w:w="3402" w:type="dxa"/>
                  <w:vAlign w:val="center"/>
                </w:tcPr>
                <w:p w14:paraId="738B297B" w14:textId="77777777" w:rsidR="00371F07" w:rsidRDefault="00DA4FAC">
                  <w:pPr>
                    <w:snapToGrid w:val="0"/>
                    <w:spacing w:line="180" w:lineRule="exact"/>
                    <w:outlineLvl w:val="0"/>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En caso de pérdida de llaves, no considerará los años transcurridos. El arrendatario deberá asumir los gastos correspondientes al reemplazo de cerradura, etc.</w:t>
                  </w:r>
                </w:p>
              </w:tc>
            </w:tr>
            <w:tr w:rsidR="00371F07" w14:paraId="5C976606" w14:textId="77777777">
              <w:trPr>
                <w:cantSplit/>
                <w:trHeight w:val="1134"/>
                <w:jc w:val="center"/>
              </w:trPr>
              <w:tc>
                <w:tcPr>
                  <w:tcW w:w="576" w:type="dxa"/>
                  <w:vMerge/>
                  <w:vAlign w:val="center"/>
                </w:tcPr>
                <w:p w14:paraId="2B060DC4" w14:textId="77777777" w:rsidR="00371F07" w:rsidRDefault="00371F07">
                  <w:pPr>
                    <w:snapToGrid w:val="0"/>
                    <w:spacing w:line="160" w:lineRule="exact"/>
                    <w:jc w:val="center"/>
                    <w:outlineLvl w:val="0"/>
                    <w:rPr>
                      <w:rFonts w:ascii="Times New Roman" w:eastAsia="ＭＳ ゴシック" w:hAnsi="Times New Roman"/>
                      <w:color w:val="000000" w:themeColor="text1"/>
                      <w:sz w:val="16"/>
                      <w:lang w:val="es-ES_tradnl"/>
                    </w:rPr>
                  </w:pPr>
                </w:p>
              </w:tc>
              <w:tc>
                <w:tcPr>
                  <w:tcW w:w="576" w:type="dxa"/>
                  <w:textDirection w:val="btLr"/>
                  <w:vAlign w:val="center"/>
                </w:tcPr>
                <w:p w14:paraId="224AEEF9" w14:textId="77777777" w:rsidR="00371F07" w:rsidRDefault="00DA4FAC">
                  <w:pPr>
                    <w:snapToGrid w:val="0"/>
                    <w:spacing w:line="160" w:lineRule="exact"/>
                    <w:ind w:left="113" w:right="113"/>
                    <w:jc w:val="center"/>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*Limpieza ordinaria</w:t>
                  </w:r>
                </w:p>
              </w:tc>
              <w:tc>
                <w:tcPr>
                  <w:tcW w:w="1417" w:type="dxa"/>
                </w:tcPr>
                <w:p w14:paraId="2FBE86F9" w14:textId="77777777" w:rsidR="00371F07" w:rsidRDefault="00DA4FAC">
                  <w:pPr>
                    <w:snapToGrid w:val="0"/>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Limpieza general</w:t>
                  </w:r>
                </w:p>
                <w:p w14:paraId="3B4CC0FE" w14:textId="77777777" w:rsidR="00371F07" w:rsidRDefault="00DA4FAC">
                  <w:pPr>
                    <w:snapToGrid w:val="0"/>
                    <w:spacing w:line="160" w:lineRule="exact"/>
                    <w:jc w:val="left"/>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4"/>
                      <w:lang w:val="es-ES_tradnl"/>
                    </w:rPr>
                    <w:t>* Solo cuando se ha descuidado la limpieza regular o limpieza a la hora de salir.</w:t>
                  </w:r>
                </w:p>
              </w:tc>
              <w:tc>
                <w:tcPr>
                  <w:tcW w:w="3294" w:type="dxa"/>
                  <w:vAlign w:val="center"/>
                </w:tcPr>
                <w:p w14:paraId="0A94B581" w14:textId="77777777" w:rsidR="00371F07" w:rsidRDefault="00DA4FAC">
                  <w:pPr>
                    <w:snapToGrid w:val="0"/>
                    <w:spacing w:line="180" w:lineRule="exact"/>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szCs w:val="16"/>
                      <w:lang w:val="es-ES_tradnl"/>
                    </w:rPr>
                    <w:t>Por parte o la totalidad de la vivienda.</w:t>
                  </w:r>
                </w:p>
              </w:tc>
              <w:tc>
                <w:tcPr>
                  <w:tcW w:w="3402" w:type="dxa"/>
                  <w:vAlign w:val="center"/>
                </w:tcPr>
                <w:p w14:paraId="0603D88E" w14:textId="77777777" w:rsidR="00371F07" w:rsidRDefault="00DA4FAC">
                  <w:pPr>
                    <w:snapToGrid w:val="0"/>
                    <w:spacing w:line="180" w:lineRule="exact"/>
                    <w:outlineLvl w:val="0"/>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No considerará los años transcurridos. El arrendatario deberá asumir los gastos de limpieza cuando no haya realizado la limpieza regular u ordinaria como gastos de limpieza general de la habitación o de la vivienda entera.</w:t>
                  </w:r>
                </w:p>
              </w:tc>
            </w:tr>
          </w:tbl>
          <w:p w14:paraId="3731D4FD" w14:textId="77777777" w:rsidR="00371F07" w:rsidRDefault="00DA4FAC">
            <w:pPr>
              <w:snapToGrid w:val="0"/>
              <w:spacing w:line="200" w:lineRule="exact"/>
              <w:jc w:val="center"/>
              <w:outlineLvl w:val="0"/>
              <w:rPr>
                <w:rFonts w:ascii="Times New Roman" w:eastAsia="ＭＳ ゴシック" w:hAnsi="Times New Roman"/>
                <w:sz w:val="16"/>
                <w:szCs w:val="18"/>
                <w:lang w:val="es-ES"/>
              </w:rPr>
            </w:pPr>
            <w:r>
              <w:rPr>
                <w:rFonts w:ascii="Times New Roman" w:eastAsia="ＭＳ ゴシック" w:hAnsi="Times New Roman"/>
                <w:sz w:val="16"/>
                <w:szCs w:val="18"/>
                <w:lang w:val="es-ES"/>
              </w:rPr>
              <w:t>Proporción de carga por el arrendatario y años transcurridos del equipo, etc. (en caso de 6 y 8 años de vida útil, aplicado el método de línea recta)</w:t>
            </w:r>
          </w:p>
          <w:p w14:paraId="0DC4BB77" w14:textId="77777777" w:rsidR="00371F07" w:rsidRDefault="00DA4FAC">
            <w:pPr>
              <w:snapToGrid w:val="0"/>
              <w:spacing w:line="200" w:lineRule="exact"/>
              <w:jc w:val="center"/>
              <w:outlineLvl w:val="0"/>
              <w:rPr>
                <w:rFonts w:ascii="Times New Roman" w:eastAsia="ＭＳ ゴシック" w:hAnsi="Times New Roman"/>
                <w:sz w:val="16"/>
                <w:szCs w:val="18"/>
                <w:lang w:val="es-ES"/>
              </w:rPr>
            </w:pPr>
            <w:r>
              <w:rPr>
                <w:rFonts w:ascii="Times New Roman" w:eastAsia="ＭＳ ゴシック" w:hAnsi="Times New Roman"/>
                <w:sz w:val="16"/>
                <w:szCs w:val="18"/>
                <w:lang w:val="es-ES"/>
              </w:rPr>
              <w:t>Proporción de carga por el arrendatario (en caso de tener obligación de recuperar el estado original)</w:t>
            </w:r>
          </w:p>
          <w:p w14:paraId="4F5877A1" w14:textId="77777777" w:rsidR="00371F07" w:rsidRDefault="00DA4FAC">
            <w:pPr>
              <w:snapToGrid w:val="0"/>
              <w:jc w:val="center"/>
              <w:outlineLvl w:val="0"/>
              <w:rPr>
                <w:rFonts w:ascii="Times New Roman" w:eastAsia="ＭＳ ゴシック" w:hAnsi="Times New Roman"/>
                <w:color w:val="000000" w:themeColor="text1"/>
              </w:rPr>
            </w:pPr>
            <w:r>
              <w:rPr>
                <w:rFonts w:ascii="Times New Roman" w:eastAsia="ＭＳ ゴシック" w:hAnsi="Times New Roman"/>
                <w:noProof/>
                <w:color w:val="000000" w:themeColor="text1"/>
              </w:rPr>
              <mc:AlternateContent>
                <mc:Choice Requires="wps">
                  <w:drawing>
                    <wp:anchor distT="0" distB="0" distL="114300" distR="114300" simplePos="0" relativeHeight="251667456" behindDoc="0" locked="0" layoutInCell="1" allowOverlap="1" wp14:anchorId="55F38481" wp14:editId="7A2F2998">
                      <wp:simplePos x="0" y="0"/>
                      <wp:positionH relativeFrom="column">
                        <wp:posOffset>4351434</wp:posOffset>
                      </wp:positionH>
                      <wp:positionV relativeFrom="paragraph">
                        <wp:posOffset>1724964</wp:posOffset>
                      </wp:positionV>
                      <wp:extent cx="1041538" cy="326252"/>
                      <wp:effectExtent l="0" t="0" r="6350" b="0"/>
                      <wp:wrapNone/>
                      <wp:docPr id="1" name="テキスト ボックス 1"/>
                      <wp:cNvGraphicFramePr/>
                      <a:graphic xmlns:a="http://schemas.openxmlformats.org/drawingml/2006/main">
                        <a:graphicData uri="http://schemas.microsoft.com/office/word/2010/wordprocessingShape">
                          <wps:wsp>
                            <wps:cNvSpPr txBox="1"/>
                            <wps:spPr>
                              <a:xfrm>
                                <a:off x="0" y="0"/>
                                <a:ext cx="1041538" cy="326252"/>
                              </a:xfrm>
                              <a:prstGeom prst="rect">
                                <a:avLst/>
                              </a:prstGeom>
                              <a:solidFill>
                                <a:schemeClr val="bg1"/>
                              </a:solidFill>
                              <a:ln w="6350">
                                <a:noFill/>
                              </a:ln>
                            </wps:spPr>
                            <wps:txbx>
                              <w:txbxContent>
                                <w:p w14:paraId="0C35BBAA" w14:textId="77777777" w:rsidR="0049103A" w:rsidRDefault="0049103A">
                                  <w:pPr>
                                    <w:snapToGrid w:val="0"/>
                                    <w:rPr>
                                      <w:rFonts w:asciiTheme="majorHAnsi" w:hAnsiTheme="majorHAnsi" w:cstheme="majorHAnsi"/>
                                      <w:sz w:val="14"/>
                                      <w:lang w:val="es-ES_tradnl"/>
                                    </w:rPr>
                                  </w:pPr>
                                  <w:r>
                                    <w:rPr>
                                      <w:rFonts w:asciiTheme="majorHAnsi" w:hAnsiTheme="majorHAnsi" w:cstheme="majorHAnsi"/>
                                      <w:sz w:val="14"/>
                                      <w:lang w:val="es-ES_tradnl"/>
                                    </w:rPr>
                                    <w:t>Años transcurridos</w:t>
                                  </w:r>
                                </w:p>
                                <w:p w14:paraId="046D2EE5" w14:textId="77777777" w:rsidR="0049103A" w:rsidRDefault="0049103A">
                                  <w:pPr>
                                    <w:snapToGrid w:val="0"/>
                                    <w:rPr>
                                      <w:rFonts w:asciiTheme="majorHAnsi" w:hAnsiTheme="majorHAnsi" w:cstheme="majorHAnsi"/>
                                      <w:sz w:val="14"/>
                                      <w:lang w:val="es-ES_tradnl"/>
                                    </w:rPr>
                                  </w:pPr>
                                  <w:r>
                                    <w:rPr>
                                      <w:rFonts w:asciiTheme="majorHAnsi" w:hAnsiTheme="majorHAnsi" w:cstheme="majorHAnsi"/>
                                      <w:sz w:val="14"/>
                                      <w:lang w:val="es-ES_tradnl"/>
                                    </w:rPr>
                                    <w:t>(años)</w:t>
                                  </w:r>
                                </w:p>
                              </w:txbxContent>
                            </wps:txbx>
                            <wps:bodyPr rot="0" spcFirstLastPara="0" vertOverflow="overflow" horzOverflow="overflow" vert="horz" wrap="square" lIns="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F38481" id="テキスト ボックス 1" o:spid="_x0000_s1027" type="#_x0000_t202" style="position:absolute;left:0;text-align:left;margin-left:342.65pt;margin-top:135.8pt;width:82pt;height:25.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" fillcolor="white [3212]" stroked="f" strokeweight=".5pt">
                      <v:textbox inset="0,1mm,,1mm">
                        <w:txbxContent>
                          <w:p w14:paraId="0C35BBAA" w14:textId="77777777" w:rsidR="0049103A" w:rsidRDefault="0049103A">
                            <w:pPr>
                              <w:snapToGrid w:val="0"/>
                              <w:rPr>
                                <w:rFonts w:asciiTheme="majorHAnsi" w:hAnsiTheme="majorHAnsi" w:cstheme="majorHAnsi"/>
                                <w:sz w:val="14"/>
                                <w:lang w:val="es-ES_tradnl"/>
                              </w:rPr>
                            </w:pPr>
                            <w:r>
                              <w:rPr>
                                <w:rFonts w:asciiTheme="majorHAnsi" w:hAnsiTheme="majorHAnsi" w:cstheme="majorHAnsi"/>
                                <w:sz w:val="14"/>
                                <w:lang w:val="es-ES_tradnl"/>
                              </w:rPr>
                              <w:t>Años transcurridos</w:t>
                            </w:r>
                          </w:p>
                          <w:p w14:paraId="046D2EE5" w14:textId="77777777" w:rsidR="0049103A" w:rsidRDefault="0049103A">
                            <w:pPr>
                              <w:snapToGrid w:val="0"/>
                              <w:rPr>
                                <w:rFonts w:asciiTheme="majorHAnsi" w:hAnsiTheme="majorHAnsi" w:cstheme="majorHAnsi"/>
                                <w:sz w:val="14"/>
                                <w:lang w:val="es-ES_tradnl"/>
                              </w:rPr>
                            </w:pPr>
                            <w:r>
                              <w:rPr>
                                <w:rFonts w:asciiTheme="majorHAnsi" w:hAnsiTheme="majorHAnsi" w:cstheme="majorHAnsi"/>
                                <w:sz w:val="14"/>
                                <w:lang w:val="es-ES_tradnl"/>
                              </w:rPr>
                              <w:t>(años)</w:t>
                            </w:r>
                          </w:p>
                        </w:txbxContent>
                      </v:textbox>
                    </v:shape>
                  </w:pict>
                </mc:Fallback>
              </mc:AlternateContent>
            </w:r>
            <w:r>
              <w:rPr>
                <w:rFonts w:ascii="Times New Roman" w:eastAsia="ＭＳ ゴシック" w:hAnsi="Times New Roman"/>
                <w:noProof/>
                <w:color w:val="000000" w:themeColor="text1"/>
                <w:sz w:val="18"/>
              </w:rPr>
              <w:drawing>
                <wp:inline distT="0" distB="0" distL="0" distR="0" wp14:anchorId="7E5B9929" wp14:editId="1B0FBE4C">
                  <wp:extent cx="3546282" cy="2051981"/>
                  <wp:effectExtent l="0" t="0" r="0" b="5715"/>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cstate="print"/>
                          <a:srcRect/>
                          <a:stretch>
                            <a:fillRect/>
                          </a:stretch>
                        </pic:blipFill>
                        <pic:spPr bwMode="auto">
                          <a:xfrm>
                            <a:off x="0" y="0"/>
                            <a:ext cx="3553277" cy="2056029"/>
                          </a:xfrm>
                          <a:prstGeom prst="rect">
                            <a:avLst/>
                          </a:prstGeom>
                          <a:solidFill>
                            <a:srgbClr val="FFFFFF"/>
                          </a:solidFill>
                          <a:ln w="9525">
                            <a:noFill/>
                            <a:miter lim="800000"/>
                            <a:headEnd/>
                            <a:tailEnd/>
                          </a:ln>
                        </pic:spPr>
                      </pic:pic>
                    </a:graphicData>
                  </a:graphic>
                </wp:inline>
              </w:drawing>
            </w:r>
          </w:p>
          <w:p w14:paraId="0FF24C8F" w14:textId="77777777" w:rsidR="00371F07" w:rsidRDefault="00371F07">
            <w:pPr>
              <w:snapToGrid w:val="0"/>
              <w:spacing w:line="140" w:lineRule="exact"/>
              <w:jc w:val="center"/>
              <w:outlineLvl w:val="0"/>
              <w:rPr>
                <w:rFonts w:ascii="Times New Roman" w:eastAsia="ＭＳ ゴシック" w:hAnsi="Times New Roman"/>
                <w:color w:val="000000" w:themeColor="text1"/>
              </w:rPr>
            </w:pPr>
          </w:p>
        </w:tc>
      </w:tr>
      <w:tr w:rsidR="00371F07" w14:paraId="6E06DFEF" w14:textId="77777777">
        <w:trPr>
          <w:trHeight w:val="11338"/>
        </w:trPr>
        <w:tc>
          <w:tcPr>
            <w:tcW w:w="9781" w:type="dxa"/>
          </w:tcPr>
          <w:p w14:paraId="234FA9EF" w14:textId="77777777" w:rsidR="00371F07" w:rsidRDefault="00DA4FAC">
            <w:pPr>
              <w:snapToGrid w:val="0"/>
              <w:rPr>
                <w:rFonts w:ascii="Times New Roman" w:eastAsia="ＭＳ ゴシック" w:hAnsi="Times New Roman"/>
                <w:color w:val="000000" w:themeColor="text1"/>
                <w:sz w:val="18"/>
                <w:szCs w:val="18"/>
                <w:lang w:val="es-ES_tradnl"/>
              </w:rPr>
            </w:pPr>
            <w:r>
              <w:rPr>
                <w:rFonts w:ascii="Times New Roman" w:eastAsia="ＭＳ ゴシック" w:hAnsi="Times New Roman"/>
                <w:color w:val="000000" w:themeColor="text1"/>
                <w:sz w:val="18"/>
                <w:szCs w:val="18"/>
              </w:rPr>
              <w:lastRenderedPageBreak/>
              <w:t xml:space="preserve">　</w:t>
            </w:r>
            <w:r>
              <w:rPr>
                <w:rFonts w:ascii="Times New Roman" w:eastAsia="ＭＳ ゴシック" w:hAnsi="Times New Roman"/>
                <w:color w:val="000000" w:themeColor="text1"/>
                <w:sz w:val="18"/>
                <w:szCs w:val="18"/>
                <w:lang w:val="es-ES"/>
              </w:rPr>
              <w:t>3.</w:t>
            </w:r>
            <w:r>
              <w:rPr>
                <w:rFonts w:ascii="Times New Roman" w:eastAsia="ＭＳ ゴシック" w:hAnsi="Times New Roman"/>
                <w:color w:val="000000" w:themeColor="text1"/>
                <w:sz w:val="18"/>
                <w:szCs w:val="18"/>
                <w:lang w:val="es-ES_tradnl"/>
              </w:rPr>
              <w:t xml:space="preserve"> Costo por unidad de construcción de reparación en primitiva situación</w:t>
            </w:r>
          </w:p>
          <w:p w14:paraId="42370519" w14:textId="77777777" w:rsidR="00371F07" w:rsidRDefault="00DA4FAC">
            <w:pPr>
              <w:snapToGrid w:val="0"/>
              <w:ind w:leftChars="298" w:left="653" w:rightChars="315" w:right="690"/>
              <w:rPr>
                <w:rFonts w:ascii="Times New Roman" w:eastAsia="ＭＳ ゴシック" w:hAnsi="Times New Roman"/>
                <w:color w:val="000000" w:themeColor="text1"/>
                <w:sz w:val="18"/>
                <w:szCs w:val="18"/>
                <w:lang w:val="es-ES_tradnl"/>
              </w:rPr>
            </w:pPr>
            <w:r>
              <w:rPr>
                <w:rFonts w:ascii="Times New Roman" w:eastAsia="ＭＳ ゴシック" w:hAnsi="Times New Roman"/>
                <w:color w:val="000000" w:themeColor="text1"/>
                <w:sz w:val="18"/>
                <w:szCs w:val="18"/>
                <w:lang w:val="es-ES_tradnl"/>
              </w:rPr>
              <w:t>(Conforme al inmueble, utilice esta hoja llenando los datos en cada espacio “lugar objeto”, “unidad” y “precio unitario”.)</w:t>
            </w:r>
          </w:p>
          <w:tbl>
            <w:tblPr>
              <w:tblStyle w:val="a3"/>
              <w:tblW w:w="0" w:type="auto"/>
              <w:jc w:val="center"/>
              <w:tblLayout w:type="fixed"/>
              <w:tblLook w:val="04A0" w:firstRow="1" w:lastRow="0" w:firstColumn="1" w:lastColumn="0" w:noHBand="0" w:noVBand="1"/>
            </w:tblPr>
            <w:tblGrid>
              <w:gridCol w:w="459"/>
              <w:gridCol w:w="1878"/>
              <w:gridCol w:w="3969"/>
              <w:gridCol w:w="829"/>
              <w:gridCol w:w="1439"/>
            </w:tblGrid>
            <w:tr w:rsidR="00371F07" w14:paraId="6A3EDF75" w14:textId="77777777">
              <w:trPr>
                <w:trHeight w:val="307"/>
                <w:jc w:val="center"/>
              </w:trPr>
              <w:tc>
                <w:tcPr>
                  <w:tcW w:w="6306" w:type="dxa"/>
                  <w:gridSpan w:val="3"/>
                  <w:vAlign w:val="center"/>
                </w:tcPr>
                <w:p w14:paraId="53CB70AA" w14:textId="77777777" w:rsidR="00371F07" w:rsidRDefault="00DA4FAC">
                  <w:pPr>
                    <w:snapToGrid w:val="0"/>
                    <w:jc w:val="center"/>
                    <w:outlineLvl w:val="0"/>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Lugar Objeto</w:t>
                  </w:r>
                </w:p>
              </w:tc>
              <w:tc>
                <w:tcPr>
                  <w:tcW w:w="829" w:type="dxa"/>
                  <w:vAlign w:val="center"/>
                </w:tcPr>
                <w:p w14:paraId="3EAE08C4" w14:textId="77777777" w:rsidR="00371F07" w:rsidRDefault="00DA4FAC">
                  <w:pPr>
                    <w:snapToGrid w:val="0"/>
                    <w:jc w:val="center"/>
                    <w:outlineLvl w:val="0"/>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Unidad</w:t>
                  </w:r>
                </w:p>
              </w:tc>
              <w:tc>
                <w:tcPr>
                  <w:tcW w:w="1439" w:type="dxa"/>
                  <w:vAlign w:val="center"/>
                </w:tcPr>
                <w:p w14:paraId="35932D55" w14:textId="77777777" w:rsidR="00371F07" w:rsidRDefault="00DA4FAC">
                  <w:pPr>
                    <w:snapToGrid w:val="0"/>
                    <w:jc w:val="center"/>
                    <w:outlineLvl w:val="0"/>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Precio Unitario (en yenes)</w:t>
                  </w:r>
                </w:p>
              </w:tc>
            </w:tr>
            <w:tr w:rsidR="00371F07" w14:paraId="3A0C4BCD" w14:textId="77777777">
              <w:trPr>
                <w:trHeight w:val="638"/>
                <w:jc w:val="center"/>
              </w:trPr>
              <w:tc>
                <w:tcPr>
                  <w:tcW w:w="2337" w:type="dxa"/>
                  <w:gridSpan w:val="2"/>
                  <w:vAlign w:val="center"/>
                </w:tcPr>
                <w:p w14:paraId="090F7395" w14:textId="77777777" w:rsidR="00371F07" w:rsidRDefault="00DA4FAC">
                  <w:pPr>
                    <w:snapToGrid w:val="0"/>
                    <w:jc w:val="center"/>
                    <w:outlineLvl w:val="0"/>
                    <w:rPr>
                      <w:rFonts w:ascii="Times New Roman" w:eastAsia="ＭＳ ゴシック" w:hAnsi="Times New Roman"/>
                      <w:sz w:val="16"/>
                      <w:szCs w:val="16"/>
                      <w:lang w:val="es-ES_tradnl"/>
                    </w:rPr>
                  </w:pPr>
                  <w:r>
                    <w:rPr>
                      <w:rFonts w:ascii="Times New Roman" w:eastAsia="ＭＳ ゴシック" w:hAnsi="Times New Roman"/>
                      <w:sz w:val="16"/>
                      <w:szCs w:val="16"/>
                      <w:lang w:val="es-ES_tradnl"/>
                    </w:rPr>
                    <w:t>Suelo</w:t>
                  </w:r>
                </w:p>
              </w:tc>
              <w:tc>
                <w:tcPr>
                  <w:tcW w:w="3969" w:type="dxa"/>
                  <w:vAlign w:val="center"/>
                </w:tcPr>
                <w:p w14:paraId="30D1DA12" w14:textId="77777777" w:rsidR="00371F07" w:rsidRDefault="00371F07">
                  <w:pPr>
                    <w:snapToGrid w:val="0"/>
                    <w:outlineLvl w:val="0"/>
                    <w:rPr>
                      <w:rFonts w:ascii="Times New Roman" w:eastAsia="ＭＳ ゴシック" w:hAnsi="Times New Roman"/>
                      <w:dstrike/>
                      <w:color w:val="FF0000"/>
                      <w:sz w:val="16"/>
                      <w:szCs w:val="16"/>
                      <w:lang w:val="es-ES_tradnl"/>
                    </w:rPr>
                  </w:pPr>
                </w:p>
              </w:tc>
              <w:tc>
                <w:tcPr>
                  <w:tcW w:w="829" w:type="dxa"/>
                  <w:vAlign w:val="center"/>
                </w:tcPr>
                <w:p w14:paraId="7DA7AE31" w14:textId="77777777" w:rsidR="00371F07" w:rsidRDefault="00371F07">
                  <w:pPr>
                    <w:snapToGrid w:val="0"/>
                    <w:jc w:val="center"/>
                    <w:outlineLvl w:val="0"/>
                    <w:rPr>
                      <w:rFonts w:ascii="Times New Roman" w:eastAsia="ＭＳ ゴシック" w:hAnsi="Times New Roman"/>
                      <w:dstrike/>
                      <w:color w:val="000000" w:themeColor="text1"/>
                      <w:sz w:val="16"/>
                      <w:szCs w:val="16"/>
                      <w:lang w:val="es-ES_tradnl"/>
                    </w:rPr>
                  </w:pPr>
                </w:p>
              </w:tc>
              <w:tc>
                <w:tcPr>
                  <w:tcW w:w="1439" w:type="dxa"/>
                  <w:vAlign w:val="center"/>
                </w:tcPr>
                <w:p w14:paraId="24D27CD9" w14:textId="77777777" w:rsidR="00371F07" w:rsidRDefault="00371F07">
                  <w:pPr>
                    <w:snapToGrid w:val="0"/>
                    <w:jc w:val="center"/>
                    <w:outlineLvl w:val="0"/>
                    <w:rPr>
                      <w:rFonts w:ascii="Times New Roman" w:eastAsia="ＭＳ ゴシック" w:hAnsi="Times New Roman"/>
                      <w:color w:val="000000" w:themeColor="text1"/>
                      <w:sz w:val="16"/>
                      <w:szCs w:val="16"/>
                      <w:lang w:val="es-ES_tradnl"/>
                    </w:rPr>
                  </w:pPr>
                </w:p>
              </w:tc>
            </w:tr>
            <w:tr w:rsidR="00371F07" w14:paraId="618558C9" w14:textId="77777777">
              <w:trPr>
                <w:trHeight w:val="703"/>
                <w:jc w:val="center"/>
              </w:trPr>
              <w:tc>
                <w:tcPr>
                  <w:tcW w:w="2337" w:type="dxa"/>
                  <w:gridSpan w:val="2"/>
                  <w:vAlign w:val="center"/>
                </w:tcPr>
                <w:p w14:paraId="04C4CF71" w14:textId="77777777" w:rsidR="00371F07" w:rsidRDefault="00DA4FAC">
                  <w:pPr>
                    <w:snapToGrid w:val="0"/>
                    <w:jc w:val="center"/>
                    <w:outlineLvl w:val="0"/>
                    <w:rPr>
                      <w:rFonts w:ascii="Times New Roman" w:eastAsia="ＭＳ ゴシック" w:hAnsi="Times New Roman"/>
                      <w:sz w:val="16"/>
                      <w:szCs w:val="16"/>
                      <w:lang w:val="es-ES_tradnl"/>
                    </w:rPr>
                  </w:pPr>
                  <w:r>
                    <w:rPr>
                      <w:rFonts w:ascii="Times New Roman" w:eastAsia="ＭＳ ゴシック" w:hAnsi="Times New Roman"/>
                      <w:sz w:val="16"/>
                      <w:szCs w:val="16"/>
                      <w:lang w:val="es-ES_tradnl"/>
                    </w:rPr>
                    <w:t>Techo y pared</w:t>
                  </w:r>
                </w:p>
              </w:tc>
              <w:tc>
                <w:tcPr>
                  <w:tcW w:w="3969" w:type="dxa"/>
                  <w:vAlign w:val="center"/>
                </w:tcPr>
                <w:p w14:paraId="0D56DEF9" w14:textId="77777777" w:rsidR="00371F07" w:rsidRDefault="00371F07">
                  <w:pPr>
                    <w:snapToGrid w:val="0"/>
                    <w:outlineLvl w:val="0"/>
                    <w:rPr>
                      <w:rFonts w:ascii="Times New Roman" w:eastAsia="ＭＳ ゴシック" w:hAnsi="Times New Roman"/>
                      <w:dstrike/>
                      <w:color w:val="FF0000"/>
                      <w:sz w:val="16"/>
                      <w:szCs w:val="16"/>
                      <w:lang w:val="es-ES_tradnl"/>
                    </w:rPr>
                  </w:pPr>
                </w:p>
              </w:tc>
              <w:tc>
                <w:tcPr>
                  <w:tcW w:w="829" w:type="dxa"/>
                  <w:vAlign w:val="center"/>
                </w:tcPr>
                <w:p w14:paraId="58B49D6B" w14:textId="77777777" w:rsidR="00371F07" w:rsidRDefault="00371F07">
                  <w:pPr>
                    <w:snapToGrid w:val="0"/>
                    <w:jc w:val="center"/>
                    <w:outlineLvl w:val="0"/>
                    <w:rPr>
                      <w:rFonts w:ascii="Times New Roman" w:eastAsia="ＭＳ ゴシック" w:hAnsi="Times New Roman"/>
                      <w:dstrike/>
                      <w:color w:val="000000" w:themeColor="text1"/>
                      <w:sz w:val="16"/>
                      <w:szCs w:val="16"/>
                      <w:lang w:val="es-ES_tradnl"/>
                    </w:rPr>
                  </w:pPr>
                </w:p>
              </w:tc>
              <w:tc>
                <w:tcPr>
                  <w:tcW w:w="1439" w:type="dxa"/>
                  <w:vAlign w:val="center"/>
                </w:tcPr>
                <w:p w14:paraId="2407FD18" w14:textId="77777777" w:rsidR="00371F07" w:rsidRDefault="00371F07">
                  <w:pPr>
                    <w:snapToGrid w:val="0"/>
                    <w:jc w:val="center"/>
                    <w:outlineLvl w:val="0"/>
                    <w:rPr>
                      <w:rFonts w:ascii="Times New Roman" w:eastAsia="ＭＳ ゴシック" w:hAnsi="Times New Roman"/>
                      <w:color w:val="000000" w:themeColor="text1"/>
                      <w:sz w:val="16"/>
                      <w:szCs w:val="16"/>
                      <w:lang w:val="es-ES_tradnl"/>
                    </w:rPr>
                  </w:pPr>
                </w:p>
              </w:tc>
            </w:tr>
            <w:tr w:rsidR="00371F07" w14:paraId="287910DB" w14:textId="77777777">
              <w:trPr>
                <w:trHeight w:val="703"/>
                <w:jc w:val="center"/>
              </w:trPr>
              <w:tc>
                <w:tcPr>
                  <w:tcW w:w="2337" w:type="dxa"/>
                  <w:gridSpan w:val="2"/>
                  <w:vAlign w:val="center"/>
                </w:tcPr>
                <w:p w14:paraId="53ABF368" w14:textId="77777777" w:rsidR="00371F07" w:rsidRDefault="00DA4FAC">
                  <w:pPr>
                    <w:snapToGrid w:val="0"/>
                    <w:jc w:val="center"/>
                    <w:outlineLvl w:val="0"/>
                    <w:rPr>
                      <w:rFonts w:ascii="Times New Roman" w:eastAsia="ＭＳ ゴシック" w:hAnsi="Times New Roman"/>
                      <w:sz w:val="16"/>
                      <w:szCs w:val="16"/>
                      <w:lang w:val="es-ES_tradnl"/>
                    </w:rPr>
                  </w:pPr>
                  <w:r>
                    <w:rPr>
                      <w:rFonts w:ascii="Times New Roman" w:eastAsia="ＭＳ ゴシック" w:hAnsi="Times New Roman"/>
                      <w:sz w:val="16"/>
                      <w:szCs w:val="16"/>
                      <w:lang w:val="es-ES_tradnl"/>
                    </w:rPr>
                    <w:t>Puertas corredizas, ventanas, etc. y pilares</w:t>
                  </w:r>
                </w:p>
              </w:tc>
              <w:tc>
                <w:tcPr>
                  <w:tcW w:w="3969" w:type="dxa"/>
                  <w:vAlign w:val="center"/>
                </w:tcPr>
                <w:p w14:paraId="06A5B533" w14:textId="77777777" w:rsidR="00371F07" w:rsidRDefault="00371F07">
                  <w:pPr>
                    <w:snapToGrid w:val="0"/>
                    <w:outlineLvl w:val="0"/>
                    <w:rPr>
                      <w:rFonts w:ascii="Times New Roman" w:eastAsia="ＭＳ ゴシック" w:hAnsi="Times New Roman"/>
                      <w:dstrike/>
                      <w:color w:val="FF0000"/>
                      <w:sz w:val="16"/>
                      <w:szCs w:val="16"/>
                      <w:lang w:val="es-ES_tradnl"/>
                    </w:rPr>
                  </w:pPr>
                </w:p>
              </w:tc>
              <w:tc>
                <w:tcPr>
                  <w:tcW w:w="829" w:type="dxa"/>
                  <w:vAlign w:val="center"/>
                </w:tcPr>
                <w:p w14:paraId="1E2525E5" w14:textId="77777777" w:rsidR="00371F07" w:rsidRDefault="00371F07">
                  <w:pPr>
                    <w:snapToGrid w:val="0"/>
                    <w:jc w:val="center"/>
                    <w:outlineLvl w:val="0"/>
                    <w:rPr>
                      <w:rFonts w:ascii="Times New Roman" w:eastAsia="ＭＳ ゴシック" w:hAnsi="Times New Roman"/>
                      <w:dstrike/>
                      <w:color w:val="000000" w:themeColor="text1"/>
                      <w:sz w:val="16"/>
                      <w:szCs w:val="16"/>
                      <w:lang w:val="es-ES_tradnl"/>
                    </w:rPr>
                  </w:pPr>
                </w:p>
              </w:tc>
              <w:tc>
                <w:tcPr>
                  <w:tcW w:w="1439" w:type="dxa"/>
                  <w:vAlign w:val="center"/>
                </w:tcPr>
                <w:p w14:paraId="122B76CB" w14:textId="77777777" w:rsidR="00371F07" w:rsidRDefault="00371F07">
                  <w:pPr>
                    <w:snapToGrid w:val="0"/>
                    <w:jc w:val="center"/>
                    <w:outlineLvl w:val="0"/>
                    <w:rPr>
                      <w:rFonts w:ascii="Times New Roman" w:eastAsia="ＭＳ ゴシック" w:hAnsi="Times New Roman"/>
                      <w:color w:val="000000" w:themeColor="text1"/>
                      <w:sz w:val="16"/>
                      <w:szCs w:val="16"/>
                      <w:lang w:val="es-ES_tradnl"/>
                    </w:rPr>
                  </w:pPr>
                </w:p>
              </w:tc>
            </w:tr>
            <w:tr w:rsidR="00371F07" w14:paraId="5F3BBB47" w14:textId="77777777">
              <w:trPr>
                <w:trHeight w:val="703"/>
                <w:jc w:val="center"/>
              </w:trPr>
              <w:tc>
                <w:tcPr>
                  <w:tcW w:w="459" w:type="dxa"/>
                  <w:vMerge w:val="restart"/>
                  <w:textDirection w:val="btLr"/>
                  <w:vAlign w:val="center"/>
                </w:tcPr>
                <w:p w14:paraId="4788637F" w14:textId="77777777" w:rsidR="00371F07" w:rsidRDefault="00DA4FAC">
                  <w:pPr>
                    <w:snapToGrid w:val="0"/>
                    <w:ind w:left="113" w:right="113"/>
                    <w:jc w:val="center"/>
                    <w:outlineLvl w:val="0"/>
                    <w:rPr>
                      <w:rFonts w:ascii="Times New Roman" w:eastAsia="ＭＳ ゴシック" w:hAnsi="Times New Roman"/>
                      <w:sz w:val="16"/>
                      <w:szCs w:val="16"/>
                      <w:lang w:val="es-ES_tradnl"/>
                    </w:rPr>
                  </w:pPr>
                  <w:r>
                    <w:rPr>
                      <w:rFonts w:ascii="Times New Roman" w:eastAsia="ＭＳ ゴシック" w:hAnsi="Times New Roman"/>
                      <w:sz w:val="16"/>
                      <w:szCs w:val="16"/>
                      <w:lang w:val="es-ES_tradnl"/>
                    </w:rPr>
                    <w:t>Instalación y otros</w:t>
                  </w:r>
                </w:p>
              </w:tc>
              <w:tc>
                <w:tcPr>
                  <w:tcW w:w="1878" w:type="dxa"/>
                  <w:vAlign w:val="center"/>
                </w:tcPr>
                <w:p w14:paraId="565DD2FB" w14:textId="77777777" w:rsidR="00371F07" w:rsidRDefault="00DA4FAC">
                  <w:pPr>
                    <w:snapToGrid w:val="0"/>
                    <w:jc w:val="center"/>
                    <w:outlineLvl w:val="0"/>
                    <w:rPr>
                      <w:rFonts w:ascii="Times New Roman" w:eastAsia="ＭＳ ゴシック" w:hAnsi="Times New Roman"/>
                      <w:sz w:val="16"/>
                      <w:szCs w:val="16"/>
                      <w:lang w:val="es-ES_tradnl"/>
                    </w:rPr>
                  </w:pPr>
                  <w:r>
                    <w:rPr>
                      <w:rFonts w:ascii="Times New Roman" w:eastAsia="ＭＳ ゴシック" w:hAnsi="Times New Roman"/>
                      <w:sz w:val="16"/>
                      <w:szCs w:val="16"/>
                      <w:lang w:val="es-ES_tradnl"/>
                    </w:rPr>
                    <w:t>Equipos comunes</w:t>
                  </w:r>
                </w:p>
              </w:tc>
              <w:tc>
                <w:tcPr>
                  <w:tcW w:w="3969" w:type="dxa"/>
                  <w:vAlign w:val="center"/>
                </w:tcPr>
                <w:p w14:paraId="6873CAD6" w14:textId="77777777" w:rsidR="00371F07" w:rsidRDefault="00371F07">
                  <w:pPr>
                    <w:snapToGrid w:val="0"/>
                    <w:outlineLvl w:val="0"/>
                    <w:rPr>
                      <w:rFonts w:ascii="Times New Roman" w:eastAsia="ＭＳ ゴシック" w:hAnsi="Times New Roman"/>
                      <w:dstrike/>
                      <w:color w:val="FF0000"/>
                      <w:sz w:val="16"/>
                      <w:szCs w:val="16"/>
                      <w:lang w:val="es-ES_tradnl"/>
                    </w:rPr>
                  </w:pPr>
                </w:p>
              </w:tc>
              <w:tc>
                <w:tcPr>
                  <w:tcW w:w="829" w:type="dxa"/>
                  <w:vAlign w:val="center"/>
                </w:tcPr>
                <w:p w14:paraId="3D3963E9" w14:textId="77777777" w:rsidR="00371F07" w:rsidRDefault="00371F07">
                  <w:pPr>
                    <w:snapToGrid w:val="0"/>
                    <w:jc w:val="center"/>
                    <w:outlineLvl w:val="0"/>
                    <w:rPr>
                      <w:rFonts w:ascii="Times New Roman" w:eastAsia="ＭＳ ゴシック" w:hAnsi="Times New Roman"/>
                      <w:dstrike/>
                      <w:color w:val="000000" w:themeColor="text1"/>
                      <w:sz w:val="16"/>
                      <w:szCs w:val="16"/>
                      <w:lang w:val="es-ES_tradnl"/>
                    </w:rPr>
                  </w:pPr>
                </w:p>
              </w:tc>
              <w:tc>
                <w:tcPr>
                  <w:tcW w:w="1439" w:type="dxa"/>
                  <w:vAlign w:val="center"/>
                </w:tcPr>
                <w:p w14:paraId="5DBAB843" w14:textId="77777777" w:rsidR="00371F07" w:rsidRDefault="00371F07">
                  <w:pPr>
                    <w:snapToGrid w:val="0"/>
                    <w:jc w:val="center"/>
                    <w:outlineLvl w:val="0"/>
                    <w:rPr>
                      <w:rFonts w:ascii="Times New Roman" w:eastAsia="ＭＳ ゴシック" w:hAnsi="Times New Roman"/>
                      <w:color w:val="000000" w:themeColor="text1"/>
                      <w:sz w:val="16"/>
                      <w:szCs w:val="16"/>
                      <w:lang w:val="es-ES_tradnl"/>
                    </w:rPr>
                  </w:pPr>
                </w:p>
              </w:tc>
            </w:tr>
            <w:tr w:rsidR="00371F07" w14:paraId="287DA6C2" w14:textId="77777777">
              <w:trPr>
                <w:trHeight w:val="703"/>
                <w:jc w:val="center"/>
              </w:trPr>
              <w:tc>
                <w:tcPr>
                  <w:tcW w:w="459" w:type="dxa"/>
                  <w:vMerge/>
                  <w:vAlign w:val="center"/>
                </w:tcPr>
                <w:p w14:paraId="118C83F0" w14:textId="77777777" w:rsidR="00371F07" w:rsidRDefault="00371F07">
                  <w:pPr>
                    <w:snapToGrid w:val="0"/>
                    <w:outlineLvl w:val="0"/>
                    <w:rPr>
                      <w:rFonts w:ascii="Times New Roman" w:eastAsia="ＭＳ ゴシック" w:hAnsi="Times New Roman"/>
                      <w:sz w:val="16"/>
                      <w:szCs w:val="16"/>
                      <w:lang w:val="es-ES_tradnl"/>
                    </w:rPr>
                  </w:pPr>
                </w:p>
              </w:tc>
              <w:tc>
                <w:tcPr>
                  <w:tcW w:w="1878" w:type="dxa"/>
                  <w:vAlign w:val="center"/>
                </w:tcPr>
                <w:p w14:paraId="56AE4C4D" w14:textId="77777777" w:rsidR="00371F07" w:rsidRDefault="00DA4FAC">
                  <w:pPr>
                    <w:snapToGrid w:val="0"/>
                    <w:jc w:val="center"/>
                    <w:outlineLvl w:val="0"/>
                    <w:rPr>
                      <w:rFonts w:ascii="Times New Roman" w:eastAsia="ＭＳ ゴシック" w:hAnsi="Times New Roman"/>
                      <w:sz w:val="16"/>
                      <w:szCs w:val="16"/>
                      <w:lang w:val="es-ES_tradnl"/>
                    </w:rPr>
                  </w:pPr>
                  <w:r>
                    <w:rPr>
                      <w:rFonts w:ascii="Times New Roman" w:eastAsia="ＭＳ ゴシック" w:hAnsi="Times New Roman"/>
                      <w:sz w:val="16"/>
                      <w:szCs w:val="16"/>
                      <w:lang w:val="es-ES_tradnl"/>
                    </w:rPr>
                    <w:t>Vestíbulo y pasillo</w:t>
                  </w:r>
                </w:p>
              </w:tc>
              <w:tc>
                <w:tcPr>
                  <w:tcW w:w="3969" w:type="dxa"/>
                  <w:vAlign w:val="center"/>
                </w:tcPr>
                <w:p w14:paraId="77B21610" w14:textId="77777777" w:rsidR="00371F07" w:rsidRDefault="00371F07">
                  <w:pPr>
                    <w:snapToGrid w:val="0"/>
                    <w:outlineLvl w:val="0"/>
                    <w:rPr>
                      <w:rFonts w:ascii="Times New Roman" w:eastAsia="ＭＳ ゴシック" w:hAnsi="Times New Roman"/>
                      <w:dstrike/>
                      <w:color w:val="FF0000"/>
                      <w:sz w:val="16"/>
                      <w:szCs w:val="16"/>
                      <w:lang w:val="es-ES_tradnl"/>
                    </w:rPr>
                  </w:pPr>
                </w:p>
              </w:tc>
              <w:tc>
                <w:tcPr>
                  <w:tcW w:w="829" w:type="dxa"/>
                  <w:vAlign w:val="center"/>
                </w:tcPr>
                <w:p w14:paraId="060559D4" w14:textId="77777777" w:rsidR="00371F07" w:rsidRDefault="00371F07">
                  <w:pPr>
                    <w:snapToGrid w:val="0"/>
                    <w:jc w:val="center"/>
                    <w:outlineLvl w:val="0"/>
                    <w:rPr>
                      <w:rFonts w:ascii="Times New Roman" w:eastAsia="ＭＳ ゴシック" w:hAnsi="Times New Roman"/>
                      <w:dstrike/>
                      <w:color w:val="000000" w:themeColor="text1"/>
                      <w:sz w:val="16"/>
                      <w:szCs w:val="16"/>
                      <w:lang w:val="es-ES_tradnl"/>
                    </w:rPr>
                  </w:pPr>
                </w:p>
              </w:tc>
              <w:tc>
                <w:tcPr>
                  <w:tcW w:w="1439" w:type="dxa"/>
                  <w:vAlign w:val="center"/>
                </w:tcPr>
                <w:p w14:paraId="1653D0CB" w14:textId="77777777" w:rsidR="00371F07" w:rsidRDefault="00371F07">
                  <w:pPr>
                    <w:snapToGrid w:val="0"/>
                    <w:jc w:val="center"/>
                    <w:outlineLvl w:val="0"/>
                    <w:rPr>
                      <w:rFonts w:ascii="Times New Roman" w:eastAsia="ＭＳ ゴシック" w:hAnsi="Times New Roman"/>
                      <w:color w:val="000000" w:themeColor="text1"/>
                      <w:sz w:val="16"/>
                      <w:szCs w:val="16"/>
                      <w:lang w:val="es-ES_tradnl"/>
                    </w:rPr>
                  </w:pPr>
                </w:p>
              </w:tc>
            </w:tr>
            <w:tr w:rsidR="00371F07" w14:paraId="5EF16319" w14:textId="77777777">
              <w:trPr>
                <w:trHeight w:val="703"/>
                <w:jc w:val="center"/>
              </w:trPr>
              <w:tc>
                <w:tcPr>
                  <w:tcW w:w="459" w:type="dxa"/>
                  <w:vMerge/>
                  <w:vAlign w:val="center"/>
                </w:tcPr>
                <w:p w14:paraId="77731DFD" w14:textId="77777777" w:rsidR="00371F07" w:rsidRDefault="00371F07">
                  <w:pPr>
                    <w:snapToGrid w:val="0"/>
                    <w:outlineLvl w:val="0"/>
                    <w:rPr>
                      <w:rFonts w:ascii="Times New Roman" w:eastAsia="ＭＳ ゴシック" w:hAnsi="Times New Roman"/>
                      <w:sz w:val="16"/>
                      <w:szCs w:val="16"/>
                      <w:lang w:val="es-ES_tradnl"/>
                    </w:rPr>
                  </w:pPr>
                </w:p>
              </w:tc>
              <w:tc>
                <w:tcPr>
                  <w:tcW w:w="1878" w:type="dxa"/>
                  <w:vAlign w:val="center"/>
                </w:tcPr>
                <w:p w14:paraId="165277FC" w14:textId="77777777" w:rsidR="00371F07" w:rsidRDefault="00DA4FAC">
                  <w:pPr>
                    <w:snapToGrid w:val="0"/>
                    <w:jc w:val="center"/>
                    <w:outlineLvl w:val="0"/>
                    <w:rPr>
                      <w:rFonts w:ascii="Times New Roman" w:eastAsia="ＭＳ ゴシック" w:hAnsi="Times New Roman"/>
                      <w:sz w:val="16"/>
                      <w:szCs w:val="16"/>
                      <w:lang w:val="es-ES_tradnl"/>
                    </w:rPr>
                  </w:pPr>
                  <w:r>
                    <w:rPr>
                      <w:rFonts w:ascii="Times New Roman" w:eastAsia="ＭＳ ゴシック" w:hAnsi="Times New Roman"/>
                      <w:sz w:val="16"/>
                      <w:szCs w:val="16"/>
                      <w:lang w:val="es-ES_tradnl"/>
                    </w:rPr>
                    <w:t>Cocina</w:t>
                  </w:r>
                </w:p>
              </w:tc>
              <w:tc>
                <w:tcPr>
                  <w:tcW w:w="3969" w:type="dxa"/>
                  <w:vAlign w:val="center"/>
                </w:tcPr>
                <w:p w14:paraId="74D1C8CC" w14:textId="77777777" w:rsidR="00371F07" w:rsidRDefault="00371F07">
                  <w:pPr>
                    <w:snapToGrid w:val="0"/>
                    <w:outlineLvl w:val="0"/>
                    <w:rPr>
                      <w:rFonts w:ascii="Times New Roman" w:eastAsia="ＭＳ ゴシック" w:hAnsi="Times New Roman"/>
                      <w:color w:val="FF0000"/>
                      <w:sz w:val="16"/>
                      <w:szCs w:val="16"/>
                      <w:lang w:val="es-ES_tradnl"/>
                    </w:rPr>
                  </w:pPr>
                </w:p>
              </w:tc>
              <w:tc>
                <w:tcPr>
                  <w:tcW w:w="829" w:type="dxa"/>
                  <w:vAlign w:val="center"/>
                </w:tcPr>
                <w:p w14:paraId="2F113A8A" w14:textId="77777777" w:rsidR="00371F07" w:rsidRDefault="00371F07">
                  <w:pPr>
                    <w:snapToGrid w:val="0"/>
                    <w:jc w:val="center"/>
                    <w:outlineLvl w:val="0"/>
                    <w:rPr>
                      <w:rFonts w:ascii="Times New Roman" w:eastAsia="ＭＳ ゴシック" w:hAnsi="Times New Roman"/>
                      <w:color w:val="000000" w:themeColor="text1"/>
                      <w:sz w:val="16"/>
                      <w:szCs w:val="16"/>
                      <w:lang w:val="es-ES_tradnl"/>
                    </w:rPr>
                  </w:pPr>
                </w:p>
              </w:tc>
              <w:tc>
                <w:tcPr>
                  <w:tcW w:w="1439" w:type="dxa"/>
                  <w:vAlign w:val="center"/>
                </w:tcPr>
                <w:p w14:paraId="42FF807F" w14:textId="77777777" w:rsidR="00371F07" w:rsidRDefault="00371F07">
                  <w:pPr>
                    <w:snapToGrid w:val="0"/>
                    <w:jc w:val="center"/>
                    <w:outlineLvl w:val="0"/>
                    <w:rPr>
                      <w:rFonts w:ascii="Times New Roman" w:eastAsia="ＭＳ ゴシック" w:hAnsi="Times New Roman"/>
                      <w:color w:val="000000" w:themeColor="text1"/>
                      <w:sz w:val="16"/>
                      <w:szCs w:val="16"/>
                      <w:lang w:val="es-ES_tradnl"/>
                    </w:rPr>
                  </w:pPr>
                </w:p>
              </w:tc>
            </w:tr>
            <w:tr w:rsidR="00371F07" w14:paraId="661FBBB7" w14:textId="77777777">
              <w:trPr>
                <w:trHeight w:val="703"/>
                <w:jc w:val="center"/>
              </w:trPr>
              <w:tc>
                <w:tcPr>
                  <w:tcW w:w="459" w:type="dxa"/>
                  <w:vMerge/>
                  <w:vAlign w:val="center"/>
                </w:tcPr>
                <w:p w14:paraId="6D73A38D" w14:textId="77777777" w:rsidR="00371F07" w:rsidRDefault="00371F07">
                  <w:pPr>
                    <w:snapToGrid w:val="0"/>
                    <w:outlineLvl w:val="0"/>
                    <w:rPr>
                      <w:rFonts w:ascii="Times New Roman" w:eastAsia="ＭＳ ゴシック" w:hAnsi="Times New Roman"/>
                      <w:sz w:val="16"/>
                      <w:szCs w:val="16"/>
                      <w:lang w:val="es-ES_tradnl"/>
                    </w:rPr>
                  </w:pPr>
                </w:p>
              </w:tc>
              <w:tc>
                <w:tcPr>
                  <w:tcW w:w="1878" w:type="dxa"/>
                  <w:vAlign w:val="center"/>
                </w:tcPr>
                <w:p w14:paraId="08564087" w14:textId="77777777" w:rsidR="00371F07" w:rsidRDefault="00DA4FAC">
                  <w:pPr>
                    <w:snapToGrid w:val="0"/>
                    <w:jc w:val="center"/>
                    <w:outlineLvl w:val="0"/>
                    <w:rPr>
                      <w:rFonts w:ascii="Times New Roman" w:eastAsia="ＭＳ ゴシック" w:hAnsi="Times New Roman"/>
                      <w:sz w:val="16"/>
                      <w:szCs w:val="16"/>
                      <w:lang w:val="es-ES_tradnl"/>
                    </w:rPr>
                  </w:pPr>
                  <w:r>
                    <w:rPr>
                      <w:rFonts w:ascii="Times New Roman" w:eastAsia="ＭＳ ゴシック" w:hAnsi="Times New Roman"/>
                      <w:sz w:val="16"/>
                      <w:szCs w:val="16"/>
                      <w:lang w:val="es-ES_tradnl"/>
                    </w:rPr>
                    <w:t>Cuarto de baño, lavabo, servicio</w:t>
                  </w:r>
                </w:p>
              </w:tc>
              <w:tc>
                <w:tcPr>
                  <w:tcW w:w="3969" w:type="dxa"/>
                  <w:vAlign w:val="center"/>
                </w:tcPr>
                <w:p w14:paraId="6FF62886" w14:textId="77777777" w:rsidR="00371F07" w:rsidRDefault="00371F07">
                  <w:pPr>
                    <w:snapToGrid w:val="0"/>
                    <w:outlineLvl w:val="0"/>
                    <w:rPr>
                      <w:rFonts w:ascii="Times New Roman" w:eastAsia="ＭＳ ゴシック" w:hAnsi="Times New Roman"/>
                      <w:color w:val="FF0000"/>
                      <w:sz w:val="16"/>
                      <w:szCs w:val="16"/>
                      <w:lang w:val="es-ES_tradnl"/>
                    </w:rPr>
                  </w:pPr>
                </w:p>
              </w:tc>
              <w:tc>
                <w:tcPr>
                  <w:tcW w:w="829" w:type="dxa"/>
                  <w:vAlign w:val="center"/>
                </w:tcPr>
                <w:p w14:paraId="517D8055" w14:textId="77777777" w:rsidR="00371F07" w:rsidRDefault="00371F07">
                  <w:pPr>
                    <w:snapToGrid w:val="0"/>
                    <w:jc w:val="center"/>
                    <w:outlineLvl w:val="0"/>
                    <w:rPr>
                      <w:rFonts w:ascii="Times New Roman" w:eastAsia="ＭＳ ゴシック" w:hAnsi="Times New Roman"/>
                      <w:color w:val="000000" w:themeColor="text1"/>
                      <w:sz w:val="16"/>
                      <w:szCs w:val="16"/>
                      <w:lang w:val="es-ES_tradnl"/>
                    </w:rPr>
                  </w:pPr>
                </w:p>
              </w:tc>
              <w:tc>
                <w:tcPr>
                  <w:tcW w:w="1439" w:type="dxa"/>
                  <w:vAlign w:val="center"/>
                </w:tcPr>
                <w:p w14:paraId="56B12D32" w14:textId="77777777" w:rsidR="00371F07" w:rsidRDefault="00371F07">
                  <w:pPr>
                    <w:snapToGrid w:val="0"/>
                    <w:jc w:val="center"/>
                    <w:outlineLvl w:val="0"/>
                    <w:rPr>
                      <w:rFonts w:ascii="Times New Roman" w:eastAsia="ＭＳ ゴシック" w:hAnsi="Times New Roman"/>
                      <w:color w:val="000000" w:themeColor="text1"/>
                      <w:sz w:val="16"/>
                      <w:szCs w:val="16"/>
                      <w:lang w:val="es-ES_tradnl"/>
                    </w:rPr>
                  </w:pPr>
                </w:p>
              </w:tc>
            </w:tr>
            <w:tr w:rsidR="00371F07" w14:paraId="2F7CEE8E" w14:textId="77777777">
              <w:trPr>
                <w:trHeight w:val="703"/>
                <w:jc w:val="center"/>
              </w:trPr>
              <w:tc>
                <w:tcPr>
                  <w:tcW w:w="2337" w:type="dxa"/>
                  <w:gridSpan w:val="2"/>
                  <w:vAlign w:val="center"/>
                </w:tcPr>
                <w:p w14:paraId="6A71528A" w14:textId="77777777" w:rsidR="00371F07" w:rsidRDefault="00DA4FAC">
                  <w:pPr>
                    <w:snapToGrid w:val="0"/>
                    <w:jc w:val="center"/>
                    <w:outlineLvl w:val="0"/>
                    <w:rPr>
                      <w:rFonts w:ascii="Times New Roman" w:eastAsia="ＭＳ ゴシック" w:hAnsi="Times New Roman"/>
                      <w:sz w:val="16"/>
                      <w:szCs w:val="16"/>
                      <w:lang w:val="es-ES_tradnl"/>
                    </w:rPr>
                  </w:pPr>
                  <w:r>
                    <w:rPr>
                      <w:rFonts w:ascii="Times New Roman" w:eastAsia="ＭＳ ゴシック" w:hAnsi="Times New Roman"/>
                      <w:sz w:val="16"/>
                      <w:szCs w:val="16"/>
                      <w:lang w:val="es-ES_tradnl"/>
                    </w:rPr>
                    <w:t>Otros</w:t>
                  </w:r>
                </w:p>
              </w:tc>
              <w:tc>
                <w:tcPr>
                  <w:tcW w:w="3969" w:type="dxa"/>
                  <w:vAlign w:val="center"/>
                </w:tcPr>
                <w:p w14:paraId="18786A07" w14:textId="77777777" w:rsidR="00371F07" w:rsidRDefault="00371F07">
                  <w:pPr>
                    <w:snapToGrid w:val="0"/>
                    <w:outlineLvl w:val="0"/>
                    <w:rPr>
                      <w:rFonts w:ascii="Times New Roman" w:eastAsia="ＭＳ ゴシック" w:hAnsi="Times New Roman"/>
                      <w:color w:val="FF0000"/>
                      <w:sz w:val="16"/>
                      <w:szCs w:val="16"/>
                      <w:lang w:val="es-ES_tradnl"/>
                    </w:rPr>
                  </w:pPr>
                </w:p>
              </w:tc>
              <w:tc>
                <w:tcPr>
                  <w:tcW w:w="829" w:type="dxa"/>
                  <w:vAlign w:val="center"/>
                </w:tcPr>
                <w:p w14:paraId="5E88459D" w14:textId="77777777" w:rsidR="00371F07" w:rsidRDefault="00371F07">
                  <w:pPr>
                    <w:snapToGrid w:val="0"/>
                    <w:jc w:val="center"/>
                    <w:outlineLvl w:val="0"/>
                    <w:rPr>
                      <w:rFonts w:ascii="Times New Roman" w:eastAsia="ＭＳ ゴシック" w:hAnsi="Times New Roman"/>
                      <w:color w:val="000000" w:themeColor="text1"/>
                      <w:sz w:val="16"/>
                      <w:szCs w:val="16"/>
                      <w:lang w:val="es-ES_tradnl"/>
                    </w:rPr>
                  </w:pPr>
                </w:p>
              </w:tc>
              <w:tc>
                <w:tcPr>
                  <w:tcW w:w="1439" w:type="dxa"/>
                  <w:vAlign w:val="center"/>
                </w:tcPr>
                <w:p w14:paraId="2CE38548" w14:textId="77777777" w:rsidR="00371F07" w:rsidRDefault="00371F07">
                  <w:pPr>
                    <w:snapToGrid w:val="0"/>
                    <w:jc w:val="center"/>
                    <w:outlineLvl w:val="0"/>
                    <w:rPr>
                      <w:rFonts w:ascii="Times New Roman" w:eastAsia="ＭＳ ゴシック" w:hAnsi="Times New Roman"/>
                      <w:color w:val="000000" w:themeColor="text1"/>
                      <w:sz w:val="16"/>
                      <w:szCs w:val="16"/>
                      <w:lang w:val="es-ES_tradnl"/>
                    </w:rPr>
                  </w:pPr>
                </w:p>
              </w:tc>
            </w:tr>
          </w:tbl>
          <w:p w14:paraId="66D8776E" w14:textId="77777777" w:rsidR="00371F07" w:rsidRDefault="00DA4FAC">
            <w:pPr>
              <w:snapToGrid w:val="0"/>
              <w:ind w:leftChars="350" w:left="947" w:rightChars="185" w:right="405" w:hangingChars="100" w:hanging="180"/>
              <w:outlineLvl w:val="0"/>
              <w:rPr>
                <w:rFonts w:ascii="Times New Roman" w:eastAsia="ＭＳ ゴシック" w:hAnsi="Times New Roman"/>
                <w:b/>
                <w:color w:val="000000" w:themeColor="text1"/>
                <w:sz w:val="16"/>
                <w:szCs w:val="18"/>
                <w:lang w:val="es-ES"/>
              </w:rPr>
            </w:pPr>
            <w:r>
              <w:rPr>
                <w:rFonts w:ascii="Times New Roman" w:eastAsia="ＭＳ ゴシック" w:hAnsi="Times New Roman"/>
                <w:b/>
                <w:color w:val="000000" w:themeColor="text1"/>
                <w:sz w:val="16"/>
                <w:szCs w:val="18"/>
                <w:lang w:val="es-ES"/>
              </w:rPr>
              <w:t>*</w:t>
            </w:r>
            <w:r>
              <w:rPr>
                <w:rFonts w:ascii="Times New Roman" w:eastAsia="ＭＳ ゴシック" w:hAnsi="Times New Roman"/>
                <w:sz w:val="24"/>
                <w:lang w:val="es-ES"/>
              </w:rPr>
              <w:tab/>
            </w:r>
            <w:r>
              <w:rPr>
                <w:rFonts w:ascii="Times New Roman" w:eastAsia="ＭＳ ゴシック" w:hAnsi="Times New Roman"/>
                <w:b/>
                <w:color w:val="000000" w:themeColor="text1"/>
                <w:sz w:val="16"/>
                <w:szCs w:val="18"/>
                <w:lang w:val="es-ES"/>
              </w:rPr>
              <w:t>Este precio unitario indica una cifra guía para que el arrendatario y el arrendador puedan tener una cantidad aproximada de los gastos que van a asumir respectivamente, al instalarse el arrendatario.</w:t>
            </w:r>
          </w:p>
          <w:p w14:paraId="196A997F" w14:textId="77777777" w:rsidR="00371F07" w:rsidRDefault="00DA4FAC">
            <w:pPr>
              <w:snapToGrid w:val="0"/>
              <w:ind w:leftChars="350" w:left="947" w:rightChars="185" w:right="405" w:hangingChars="100" w:hanging="180"/>
              <w:outlineLvl w:val="0"/>
              <w:rPr>
                <w:rFonts w:ascii="Times New Roman" w:eastAsia="ＭＳ ゴシック" w:hAnsi="Times New Roman"/>
                <w:b/>
                <w:color w:val="000000" w:themeColor="text1"/>
                <w:sz w:val="16"/>
                <w:szCs w:val="18"/>
                <w:lang w:val="es-ES"/>
              </w:rPr>
            </w:pPr>
            <w:r>
              <w:rPr>
                <w:rFonts w:ascii="Times New Roman" w:eastAsia="ＭＳ ゴシック" w:hAnsi="Times New Roman"/>
                <w:b/>
                <w:color w:val="000000" w:themeColor="text1"/>
                <w:sz w:val="16"/>
                <w:szCs w:val="18"/>
                <w:lang w:val="es-ES"/>
              </w:rPr>
              <w:t xml:space="preserve">* </w:t>
            </w:r>
            <w:r>
              <w:rPr>
                <w:rFonts w:ascii="Times New Roman" w:eastAsia="ＭＳ ゴシック" w:hAnsi="Times New Roman"/>
                <w:b/>
                <w:color w:val="000000" w:themeColor="text1"/>
                <w:sz w:val="16"/>
                <w:szCs w:val="18"/>
                <w:lang w:val="es-ES"/>
              </w:rPr>
              <w:tab/>
              <w:t>Por tanto, a la hora de desocupar la vivienda arrendada, el arrendatario y el arrendador deberán pactar el precio unitario para la reparación y realizar la reparación en primitiva situación, teniendo en cuenta el precio de los materiales, el cambio de disponibilidad de stock, el nivel de daños y desgaste, el método de reparación, etc.</w:t>
            </w:r>
          </w:p>
          <w:p w14:paraId="298F4B25" w14:textId="77777777" w:rsidR="00371F07" w:rsidRDefault="00371F07">
            <w:pPr>
              <w:snapToGrid w:val="0"/>
              <w:ind w:rightChars="185" w:right="405"/>
              <w:outlineLvl w:val="0"/>
              <w:rPr>
                <w:rFonts w:ascii="Times New Roman" w:eastAsia="ＭＳ ゴシック" w:hAnsi="Times New Roman"/>
                <w:b/>
                <w:color w:val="000000" w:themeColor="text1"/>
                <w:sz w:val="16"/>
                <w:szCs w:val="18"/>
                <w:lang w:val="es-ES"/>
              </w:rPr>
            </w:pPr>
          </w:p>
          <w:p w14:paraId="79429225" w14:textId="77777777" w:rsidR="00371F07" w:rsidRDefault="00DA4FAC">
            <w:pPr>
              <w:snapToGrid w:val="0"/>
              <w:rPr>
                <w:rFonts w:ascii="Times New Roman" w:eastAsia="ＭＳ ゴシック" w:hAnsi="Times New Roman"/>
                <w:b/>
                <w:color w:val="000000" w:themeColor="text1"/>
                <w:szCs w:val="18"/>
                <w:lang w:val="es-ES_tradnl"/>
              </w:rPr>
            </w:pPr>
            <w:r>
              <w:rPr>
                <w:rFonts w:ascii="Times New Roman" w:eastAsia="ＭＳ ゴシック" w:hAnsi="Times New Roman"/>
                <w:b/>
                <w:color w:val="000000" w:themeColor="text1"/>
                <w:szCs w:val="18"/>
                <w:lang w:val="es-ES_tradnl"/>
              </w:rPr>
              <w:t>II. Cláusulas especiales</w:t>
            </w:r>
          </w:p>
          <w:p w14:paraId="09ED8F21" w14:textId="77777777" w:rsidR="00371F07" w:rsidRDefault="00DA4FAC">
            <w:pPr>
              <w:snapToGrid w:val="0"/>
              <w:ind w:firstLineChars="100" w:firstLine="199"/>
              <w:rPr>
                <w:rFonts w:ascii="Times New Roman" w:eastAsia="ＭＳ ゴシック" w:hAnsi="Times New Roman"/>
                <w:color w:val="000000" w:themeColor="text1"/>
                <w:sz w:val="18"/>
                <w:szCs w:val="18"/>
                <w:lang w:val="es-ES_tradnl"/>
              </w:rPr>
            </w:pPr>
            <w:r>
              <w:rPr>
                <w:rFonts w:ascii="Times New Roman" w:eastAsia="ＭＳ ゴシック" w:hAnsi="Times New Roman"/>
                <w:color w:val="000000" w:themeColor="text1"/>
                <w:sz w:val="18"/>
                <w:szCs w:val="18"/>
                <w:lang w:val="es-ES_tradnl"/>
              </w:rPr>
              <w:t>Los principios generales para los gastos de la reparación en primitiva situación son los que se refieren en los párrafos anteriores, pero el arrendatario estará de acuerdo, como una excepción, de cubrir los siguientes gastos por su propia cuenta. (No obstante, se limitará a los detalles que no sean contrarios a lo estipulado en el artículo 90 del Derecho Civil y en los artículos 8, 8-2, 9 y 10 de la Ley de Contratos de Consumidores.)</w:t>
            </w:r>
          </w:p>
          <w:p w14:paraId="799897DD" w14:textId="77777777" w:rsidR="00371F07" w:rsidRDefault="00DA4FAC">
            <w:pPr>
              <w:snapToGrid w:val="0"/>
              <w:ind w:firstLineChars="100" w:firstLine="199"/>
              <w:rPr>
                <w:rFonts w:ascii="Times New Roman" w:eastAsia="ＭＳ ゴシック" w:hAnsi="Times New Roman"/>
                <w:color w:val="000000" w:themeColor="text1"/>
                <w:sz w:val="18"/>
                <w:szCs w:val="18"/>
                <w:lang w:val="es-ES_tradnl"/>
              </w:rPr>
            </w:pPr>
            <w:r>
              <w:rPr>
                <w:rFonts w:ascii="Times New Roman" w:eastAsia="ＭＳ ゴシック" w:hAnsi="Times New Roman"/>
                <w:noProof/>
                <w:color w:val="000000" w:themeColor="text1"/>
                <w:sz w:val="18"/>
                <w:szCs w:val="18"/>
              </w:rPr>
              <mc:AlternateContent>
                <mc:Choice Requires="wpg">
                  <w:drawing>
                    <wp:anchor distT="0" distB="0" distL="114300" distR="114300" simplePos="0" relativeHeight="251665408" behindDoc="0" locked="0" layoutInCell="1" allowOverlap="1" wp14:anchorId="46041B96" wp14:editId="26A32941">
                      <wp:simplePos x="0" y="0"/>
                      <wp:positionH relativeFrom="column">
                        <wp:posOffset>49530</wp:posOffset>
                      </wp:positionH>
                      <wp:positionV relativeFrom="paragraph">
                        <wp:posOffset>377853</wp:posOffset>
                      </wp:positionV>
                      <wp:extent cx="5975985" cy="814070"/>
                      <wp:effectExtent l="0" t="0" r="24765" b="24130"/>
                      <wp:wrapNone/>
                      <wp:docPr id="25"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5985" cy="814070"/>
                                <a:chOff x="1551" y="13745"/>
                                <a:chExt cx="9411" cy="1282"/>
                              </a:xfrm>
                            </wpg:grpSpPr>
                            <wps:wsp>
                              <wps:cNvPr id="26" name="Rectangle 39"/>
                              <wps:cNvSpPr>
                                <a:spLocks noChangeArrowheads="1"/>
                              </wps:cNvSpPr>
                              <wps:spPr bwMode="auto">
                                <a:xfrm>
                                  <a:off x="1551" y="13745"/>
                                  <a:ext cx="9411" cy="1282"/>
                                </a:xfrm>
                                <a:prstGeom prst="rect">
                                  <a:avLst/>
                                </a:prstGeom>
                                <a:solidFill>
                                  <a:srgbClr val="FFFFFF"/>
                                </a:solidFill>
                                <a:ln w="9525">
                                  <a:solidFill>
                                    <a:srgbClr val="000000"/>
                                  </a:solidFill>
                                  <a:miter lim="800000"/>
                                  <a:headEnd/>
                                  <a:tailEnd/>
                                </a:ln>
                              </wps:spPr>
                              <wps:txbx>
                                <w:txbxContent>
                                  <w:p w14:paraId="5C9902C2" w14:textId="77777777" w:rsidR="0049103A" w:rsidRDefault="0049103A">
                                    <w:pPr>
                                      <w:snapToGrid w:val="0"/>
                                      <w:spacing w:beforeLines="50" w:before="155"/>
                                      <w:rPr>
                                        <w:u w:val="single"/>
                                      </w:rPr>
                                    </w:pPr>
                                    <w:r>
                                      <w:rPr>
                                        <w:rFonts w:hint="eastAsia"/>
                                        <w:u w:val="single"/>
                                      </w:rPr>
                                      <w:t xml:space="preserve">・　　　　　　　　　　　　　　　　　　　　　　　　　　　　　　　　　　　　　　　　　</w:t>
                                    </w:r>
                                  </w:p>
                                  <w:p w14:paraId="750BAB68" w14:textId="77777777" w:rsidR="0049103A" w:rsidRDefault="0049103A">
                                    <w:pPr>
                                      <w:snapToGrid w:val="0"/>
                                    </w:pPr>
                                  </w:p>
                                  <w:p w14:paraId="5BBBBA4D" w14:textId="77777777" w:rsidR="0049103A" w:rsidRDefault="0049103A">
                                    <w:pPr>
                                      <w:snapToGrid w:val="0"/>
                                    </w:pPr>
                                  </w:p>
                                </w:txbxContent>
                              </wps:txbx>
                              <wps:bodyPr rot="0" vert="horz" wrap="square" lIns="74295" tIns="8890" rIns="74295" bIns="8890" anchor="t" anchorCtr="0" upright="1">
                                <a:noAutofit/>
                              </wps:bodyPr>
                            </wps:wsp>
                            <wps:wsp>
                              <wps:cNvPr id="27" name="AutoShape 40"/>
                              <wps:cNvSpPr>
                                <a:spLocks noChangeArrowheads="1"/>
                              </wps:cNvSpPr>
                              <wps:spPr bwMode="auto">
                                <a:xfrm>
                                  <a:off x="1721" y="14206"/>
                                  <a:ext cx="9071" cy="761"/>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8" name="Text Box 48"/>
                              <wps:cNvSpPr txBox="1">
                                <a:spLocks noChangeArrowheads="1"/>
                              </wps:cNvSpPr>
                              <wps:spPr bwMode="auto">
                                <a:xfrm>
                                  <a:off x="4143" y="14320"/>
                                  <a:ext cx="5384" cy="6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64D0B5" w14:textId="77777777" w:rsidR="0049103A" w:rsidRDefault="0049103A">
                                    <w:pPr>
                                      <w:tabs>
                                        <w:tab w:val="right" w:pos="4962"/>
                                      </w:tabs>
                                      <w:rPr>
                                        <w:rFonts w:ascii="Times New Roman" w:eastAsia="ＤＦ平成明朝体W3" w:hAnsi="Times New Roman"/>
                                        <w:color w:val="000000" w:themeColor="text1"/>
                                        <w:sz w:val="18"/>
                                        <w:lang w:val="es-ES_tradnl"/>
                                      </w:rPr>
                                    </w:pPr>
                                    <w:r>
                                      <w:rPr>
                                        <w:rFonts w:ascii="Times New Roman" w:eastAsia="ＤＦ平成明朝体W3" w:hAnsi="Times New Roman"/>
                                        <w:color w:val="000000" w:themeColor="text1"/>
                                        <w:sz w:val="18"/>
                                        <w:lang w:val="es-ES_tradnl"/>
                                      </w:rPr>
                                      <w:t>Arrendador:</w:t>
                                    </w:r>
                                    <w:r>
                                      <w:rPr>
                                        <w:rFonts w:ascii="Times New Roman" w:eastAsia="ＤＦ平成明朝体W3" w:hAnsi="Times New Roman"/>
                                        <w:color w:val="000000" w:themeColor="text1"/>
                                        <w:sz w:val="18"/>
                                        <w:lang w:val="es-ES_tradnl"/>
                                      </w:rPr>
                                      <w:tab/>
                                      <w:t>sello</w:t>
                                    </w:r>
                                  </w:p>
                                  <w:p w14:paraId="08A7B6B4" w14:textId="77777777" w:rsidR="0049103A" w:rsidRDefault="0049103A">
                                    <w:pPr>
                                      <w:tabs>
                                        <w:tab w:val="right" w:pos="4962"/>
                                      </w:tabs>
                                      <w:rPr>
                                        <w:rFonts w:ascii="Times New Roman" w:eastAsia="ＤＦ平成明朝体W3" w:hAnsi="Times New Roman"/>
                                        <w:color w:val="000000" w:themeColor="text1"/>
                                        <w:sz w:val="18"/>
                                        <w:lang w:val="es-ES_tradnl"/>
                                      </w:rPr>
                                    </w:pPr>
                                    <w:r>
                                      <w:rPr>
                                        <w:rFonts w:ascii="Times New Roman" w:eastAsia="ＤＦ平成明朝体W3" w:hAnsi="Times New Roman"/>
                                        <w:color w:val="000000" w:themeColor="text1"/>
                                        <w:sz w:val="18"/>
                                        <w:lang w:val="es-ES_tradnl"/>
                                      </w:rPr>
                                      <w:t>Arrendatario:</w:t>
                                    </w:r>
                                    <w:r>
                                      <w:rPr>
                                        <w:rFonts w:ascii="Times New Roman" w:eastAsia="ＤＦ平成明朝体W3" w:hAnsi="Times New Roman"/>
                                        <w:color w:val="000000" w:themeColor="text1"/>
                                        <w:sz w:val="18"/>
                                        <w:lang w:val="es-ES_tradnl"/>
                                      </w:rPr>
                                      <w:tab/>
                                      <w:t>sello</w:t>
                                    </w:r>
                                  </w:p>
                                  <w:p w14:paraId="2518D01D" w14:textId="77777777" w:rsidR="0049103A" w:rsidRDefault="0049103A">
                                    <w:pPr>
                                      <w:tabs>
                                        <w:tab w:val="left" w:pos="3686"/>
                                      </w:tabs>
                                      <w:snapToGrid w:val="0"/>
                                      <w:rPr>
                                        <w:rFonts w:ascii="ＤＦ平成明朝体W3" w:eastAsia="ＤＦ平成明朝体W3"/>
                                        <w:color w:val="000000" w:themeColor="text1"/>
                                        <w:sz w:val="14"/>
                                      </w:rPr>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041B96" id="Group 57" o:spid="_x0000_s1028" style="position:absolute;left:0;text-align:left;margin-left:3.9pt;margin-top:29.75pt;width:470.55pt;height:64.1pt;z-index:251665408" coordorigin="1551,13745" coordsize="9411,1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">
                      <v:rect id="Rectangle 39" o:spid="_x0000_s1029" style="position:absolute;left:1551;top:13745;width:9411;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">
                        <v:textbox inset="5.85pt,.7pt,5.85pt,.7pt">
                          <w:txbxContent>
                            <w:p w14:paraId="5C9902C2" w14:textId="77777777" w:rsidR="0049103A" w:rsidRDefault="0049103A">
                              <w:pPr>
                                <w:snapToGrid w:val="0"/>
                                <w:spacing w:beforeLines="50" w:before="155"/>
                                <w:rPr>
                                  <w:u w:val="single"/>
                                </w:rPr>
                              </w:pPr>
                              <w:r>
                                <w:rPr>
                                  <w:rFonts w:hint="eastAsia"/>
                                  <w:u w:val="single"/>
                                </w:rPr>
                                <w:t xml:space="preserve">・　　　　　　　　　　　　　　　　　　　　　　　　　　　　　　　　　　　　　　　　　</w:t>
                              </w:r>
                            </w:p>
                            <w:p w14:paraId="750BAB68" w14:textId="77777777" w:rsidR="0049103A" w:rsidRDefault="0049103A">
                              <w:pPr>
                                <w:snapToGrid w:val="0"/>
                              </w:pPr>
                            </w:p>
                            <w:p w14:paraId="5BBBBA4D" w14:textId="77777777" w:rsidR="0049103A" w:rsidRDefault="0049103A">
                              <w:pPr>
                                <w:snapToGrid w:val="0"/>
                              </w:pPr>
                            </w:p>
                          </w:txbxContent>
                        </v:textbox>
                      </v:rect>
                      <v:shape id="AutoShape 40" o:spid="_x0000_s1030" type="#_x0000_t185" style="position:absolute;left:1721;top:14206;width:9071;height: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">
                        <v:textbox inset="5.85pt,.7pt,5.85pt,.7pt"/>
                      </v:shape>
                      <v:shape id="Text Box 48" o:spid="_x0000_s1031" type="#_x0000_t202" style="position:absolute;left:4143;top:14320;width:5384;height: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" filled="f" stroked="f">
                        <v:textbox inset="5.85pt,.7pt,5.85pt,.7pt">
                          <w:txbxContent>
                            <w:p w14:paraId="7A64D0B5" w14:textId="77777777" w:rsidR="0049103A" w:rsidRDefault="0049103A">
                              <w:pPr>
                                <w:tabs>
                                  <w:tab w:val="right" w:pos="4962"/>
                                </w:tabs>
                                <w:rPr>
                                  <w:rFonts w:ascii="Times New Roman" w:eastAsia="ＤＦ平成明朝体W3" w:hAnsi="Times New Roman"/>
                                  <w:color w:val="000000" w:themeColor="text1"/>
                                  <w:sz w:val="18"/>
                                  <w:lang w:val="es-ES_tradnl"/>
                                </w:rPr>
                              </w:pPr>
                              <w:r>
                                <w:rPr>
                                  <w:rFonts w:ascii="Times New Roman" w:eastAsia="ＤＦ平成明朝体W3" w:hAnsi="Times New Roman"/>
                                  <w:color w:val="000000" w:themeColor="text1"/>
                                  <w:sz w:val="18"/>
                                  <w:lang w:val="es-ES_tradnl"/>
                                </w:rPr>
                                <w:t>Arrendador:</w:t>
                              </w:r>
                              <w:r>
                                <w:rPr>
                                  <w:rFonts w:ascii="Times New Roman" w:eastAsia="ＤＦ平成明朝体W3" w:hAnsi="Times New Roman"/>
                                  <w:color w:val="000000" w:themeColor="text1"/>
                                  <w:sz w:val="18"/>
                                  <w:lang w:val="es-ES_tradnl"/>
                                </w:rPr>
                                <w:tab/>
                                <w:t>sello</w:t>
                              </w:r>
                            </w:p>
                            <w:p w14:paraId="08A7B6B4" w14:textId="77777777" w:rsidR="0049103A" w:rsidRDefault="0049103A">
                              <w:pPr>
                                <w:tabs>
                                  <w:tab w:val="right" w:pos="4962"/>
                                </w:tabs>
                                <w:rPr>
                                  <w:rFonts w:ascii="Times New Roman" w:eastAsia="ＤＦ平成明朝体W3" w:hAnsi="Times New Roman"/>
                                  <w:color w:val="000000" w:themeColor="text1"/>
                                  <w:sz w:val="18"/>
                                  <w:lang w:val="es-ES_tradnl"/>
                                </w:rPr>
                              </w:pPr>
                              <w:r>
                                <w:rPr>
                                  <w:rFonts w:ascii="Times New Roman" w:eastAsia="ＤＦ平成明朝体W3" w:hAnsi="Times New Roman"/>
                                  <w:color w:val="000000" w:themeColor="text1"/>
                                  <w:sz w:val="18"/>
                                  <w:lang w:val="es-ES_tradnl"/>
                                </w:rPr>
                                <w:t>Arrendatario:</w:t>
                              </w:r>
                              <w:r>
                                <w:rPr>
                                  <w:rFonts w:ascii="Times New Roman" w:eastAsia="ＤＦ平成明朝体W3" w:hAnsi="Times New Roman"/>
                                  <w:color w:val="000000" w:themeColor="text1"/>
                                  <w:sz w:val="18"/>
                                  <w:lang w:val="es-ES_tradnl"/>
                                </w:rPr>
                                <w:tab/>
                                <w:t>sello</w:t>
                              </w:r>
                            </w:p>
                            <w:p w14:paraId="2518D01D" w14:textId="77777777" w:rsidR="0049103A" w:rsidRDefault="0049103A">
                              <w:pPr>
                                <w:tabs>
                                  <w:tab w:val="left" w:pos="3686"/>
                                </w:tabs>
                                <w:snapToGrid w:val="0"/>
                                <w:rPr>
                                  <w:rFonts w:ascii="ＤＦ平成明朝体W3" w:eastAsia="ＤＦ平成明朝体W3"/>
                                  <w:color w:val="000000" w:themeColor="text1"/>
                                  <w:sz w:val="14"/>
                                </w:rPr>
                              </w:pPr>
                            </w:p>
                          </w:txbxContent>
                        </v:textbox>
                      </v:shape>
                    </v:group>
                  </w:pict>
                </mc:Fallback>
              </mc:AlternateContent>
            </w:r>
            <w:r>
              <w:rPr>
                <w:rFonts w:ascii="Times New Roman" w:eastAsia="ＭＳ ゴシック" w:hAnsi="Times New Roman"/>
                <w:color w:val="000000" w:themeColor="text1"/>
                <w:sz w:val="18"/>
                <w:szCs w:val="18"/>
                <w:lang w:val="es-ES_tradnl"/>
              </w:rPr>
              <w:t>(Las partes con entre paréntesis indican las razones por las cuales el arrendatario va a asumir sus costos de modo especial, siendo originariamente los gastos cubiertos por el arrendador.)</w:t>
            </w:r>
          </w:p>
        </w:tc>
      </w:tr>
    </w:tbl>
    <w:p w14:paraId="18C9CE56" w14:textId="77777777" w:rsidR="00371F07" w:rsidRDefault="00371F07">
      <w:pPr>
        <w:tabs>
          <w:tab w:val="center" w:pos="4252"/>
        </w:tabs>
        <w:snapToGrid w:val="0"/>
        <w:rPr>
          <w:rFonts w:ascii="Times New Roman" w:eastAsia="ＭＳ ゴシック" w:hAnsi="Times New Roman"/>
          <w:sz w:val="24"/>
          <w:lang w:val="es-ES"/>
        </w:rPr>
      </w:pPr>
    </w:p>
    <w:p w14:paraId="10FD6C1F" w14:textId="77777777" w:rsidR="00371F07" w:rsidRDefault="00371F07">
      <w:pPr>
        <w:tabs>
          <w:tab w:val="center" w:pos="4252"/>
        </w:tabs>
        <w:snapToGrid w:val="0"/>
        <w:rPr>
          <w:rFonts w:ascii="Times New Roman" w:eastAsia="ＭＳ ゴシック" w:hAnsi="Times New Roman"/>
          <w:sz w:val="24"/>
          <w:lang w:val="es-ES"/>
        </w:rPr>
      </w:pPr>
    </w:p>
    <w:p w14:paraId="6529A18C" w14:textId="77777777" w:rsidR="00371F07" w:rsidRDefault="00371F07">
      <w:pPr>
        <w:tabs>
          <w:tab w:val="center" w:pos="4252"/>
        </w:tabs>
        <w:snapToGrid w:val="0"/>
        <w:rPr>
          <w:rFonts w:ascii="Times New Roman" w:eastAsia="ＭＳ ゴシック" w:hAnsi="Times New Roman"/>
          <w:sz w:val="24"/>
          <w:lang w:val="es-ES"/>
        </w:rPr>
      </w:pPr>
    </w:p>
    <w:p w14:paraId="09277239" w14:textId="77777777" w:rsidR="00371F07" w:rsidRDefault="00371F07">
      <w:pPr>
        <w:tabs>
          <w:tab w:val="center" w:pos="4252"/>
        </w:tabs>
        <w:snapToGrid w:val="0"/>
        <w:rPr>
          <w:rFonts w:ascii="Times New Roman" w:eastAsia="ＭＳ ゴシック" w:hAnsi="Times New Roman"/>
          <w:sz w:val="24"/>
          <w:lang w:val="es-ES"/>
        </w:rPr>
      </w:pPr>
    </w:p>
    <w:p w14:paraId="49559992" w14:textId="77777777" w:rsidR="00371F07" w:rsidRDefault="00371F07">
      <w:pPr>
        <w:tabs>
          <w:tab w:val="center" w:pos="4252"/>
        </w:tabs>
        <w:snapToGrid w:val="0"/>
        <w:rPr>
          <w:rFonts w:ascii="Times New Roman" w:eastAsia="ＭＳ ゴシック" w:hAnsi="Times New Roman"/>
          <w:sz w:val="24"/>
          <w:lang w:val="es-ES"/>
        </w:rPr>
      </w:pPr>
    </w:p>
    <w:p w14:paraId="73F15DF6" w14:textId="77777777" w:rsidR="00371F07" w:rsidRDefault="00371F07">
      <w:pPr>
        <w:tabs>
          <w:tab w:val="center" w:pos="4252"/>
        </w:tabs>
        <w:snapToGrid w:val="0"/>
        <w:rPr>
          <w:rFonts w:ascii="Times New Roman" w:eastAsia="ＭＳ ゴシック" w:hAnsi="Times New Roman"/>
          <w:sz w:val="24"/>
          <w:lang w:val="es-ES"/>
        </w:rPr>
      </w:pPr>
    </w:p>
    <w:p w14:paraId="0DAEA41A" w14:textId="77777777" w:rsidR="0032708C" w:rsidRDefault="0032708C">
      <w:pPr>
        <w:tabs>
          <w:tab w:val="center" w:pos="4252"/>
        </w:tabs>
        <w:snapToGrid w:val="0"/>
        <w:rPr>
          <w:rFonts w:ascii="Times New Roman" w:eastAsia="ＭＳ ゴシック" w:hAnsi="Times New Roman"/>
          <w:sz w:val="24"/>
          <w:lang w:val="es-ES"/>
        </w:rPr>
      </w:pPr>
    </w:p>
    <w:p w14:paraId="7FDA2520" w14:textId="77777777" w:rsidR="0032708C" w:rsidRDefault="0032708C">
      <w:pPr>
        <w:tabs>
          <w:tab w:val="center" w:pos="4252"/>
        </w:tabs>
        <w:snapToGrid w:val="0"/>
        <w:rPr>
          <w:rFonts w:ascii="Times New Roman" w:eastAsia="ＭＳ ゴシック" w:hAnsi="Times New Roman"/>
          <w:sz w:val="24"/>
          <w:lang w:val="es-ES"/>
        </w:rPr>
      </w:pPr>
    </w:p>
    <w:p w14:paraId="6ECF38DB" w14:textId="77777777" w:rsidR="0032708C" w:rsidRPr="0032708C" w:rsidRDefault="0032708C">
      <w:pPr>
        <w:tabs>
          <w:tab w:val="center" w:pos="4252"/>
        </w:tabs>
        <w:snapToGrid w:val="0"/>
        <w:rPr>
          <w:rFonts w:ascii="Times New Roman" w:eastAsia="ＭＳ ゴシック" w:hAnsi="Times New Roman"/>
          <w:sz w:val="24"/>
          <w:lang w:val="es-ES"/>
        </w:rPr>
      </w:pPr>
    </w:p>
    <w:p w14:paraId="1EC509B2" w14:textId="77777777" w:rsidR="0032708C" w:rsidRDefault="0032708C" w:rsidP="0032708C">
      <w:pPr>
        <w:tabs>
          <w:tab w:val="center" w:pos="4252"/>
        </w:tabs>
        <w:snapToGrid w:val="0"/>
        <w:rPr>
          <w:rFonts w:ascii="Times New Roman" w:eastAsia="ＭＳ ゴシック" w:hAnsi="Times New Roman"/>
          <w:b/>
          <w:sz w:val="21"/>
          <w:lang w:val="es-ES"/>
        </w:rPr>
      </w:pPr>
      <w:r>
        <w:rPr>
          <w:rFonts w:ascii="Times New Roman" w:eastAsia="ＭＳ ゴシック" w:hAnsi="Times New Roman"/>
          <w:b/>
          <w:sz w:val="21"/>
          <w:lang w:val="es-ES"/>
        </w:rPr>
        <w:lastRenderedPageBreak/>
        <w:t>Espacio para firmar y poner sello:</w:t>
      </w:r>
    </w:p>
    <w:p w14:paraId="0811A6F1" w14:textId="77777777" w:rsidR="0032708C" w:rsidRDefault="0032708C" w:rsidP="0032708C">
      <w:pPr>
        <w:tabs>
          <w:tab w:val="center" w:pos="4252"/>
        </w:tabs>
        <w:snapToGrid w:val="0"/>
        <w:rPr>
          <w:rFonts w:ascii="Times New Roman" w:eastAsia="ＭＳ ゴシック" w:hAnsi="Times New Roman"/>
          <w:b/>
          <w:sz w:val="21"/>
          <w:lang w:val="es-ES"/>
        </w:rPr>
      </w:pPr>
    </w:p>
    <w:tbl>
      <w:tblPr>
        <w:tblW w:w="9781" w:type="dxa"/>
        <w:tblInd w:w="340" w:type="dxa"/>
        <w:tblLook w:val="01E0" w:firstRow="1" w:lastRow="1" w:firstColumn="1" w:lastColumn="1" w:noHBand="0" w:noVBand="0"/>
      </w:tblPr>
      <w:tblGrid>
        <w:gridCol w:w="9781"/>
      </w:tblGrid>
      <w:tr w:rsidR="0032708C" w14:paraId="615996F4" w14:textId="77777777" w:rsidTr="002E4A1E">
        <w:trPr>
          <w:trHeight w:val="9567"/>
        </w:trPr>
        <w:tc>
          <w:tcPr>
            <w:tcW w:w="9781" w:type="dxa"/>
            <w:tcBorders>
              <w:top w:val="single" w:sz="6" w:space="0" w:color="auto"/>
              <w:left w:val="single" w:sz="6" w:space="0" w:color="auto"/>
              <w:bottom w:val="single" w:sz="6" w:space="0" w:color="auto"/>
              <w:right w:val="single" w:sz="6" w:space="0" w:color="auto"/>
            </w:tcBorders>
          </w:tcPr>
          <w:p w14:paraId="283E24A6" w14:textId="77777777" w:rsidR="0032708C" w:rsidRDefault="0032708C" w:rsidP="0032708C">
            <w:pPr>
              <w:tabs>
                <w:tab w:val="center" w:pos="4252"/>
                <w:tab w:val="right" w:pos="8504"/>
              </w:tabs>
              <w:snapToGrid w:val="0"/>
              <w:ind w:rightChars="246" w:right="539"/>
              <w:rPr>
                <w:rFonts w:ascii="Times New Roman" w:eastAsia="ＭＳ ゴシック" w:hAnsi="Times New Roman"/>
                <w:sz w:val="21"/>
                <w:szCs w:val="22"/>
                <w:lang w:val="es-ES"/>
              </w:rPr>
            </w:pPr>
          </w:p>
          <w:p w14:paraId="7310B783" w14:textId="77777777" w:rsidR="0032708C" w:rsidRDefault="0032708C" w:rsidP="0032708C">
            <w:pPr>
              <w:tabs>
                <w:tab w:val="center" w:pos="4252"/>
                <w:tab w:val="right" w:pos="8504"/>
              </w:tabs>
              <w:snapToGrid w:val="0"/>
              <w:ind w:rightChars="246" w:right="539" w:firstLineChars="100" w:firstLine="229"/>
              <w:rPr>
                <w:rFonts w:ascii="Times New Roman" w:eastAsia="ＭＳ ゴシック" w:hAnsi="Times New Roman"/>
                <w:sz w:val="21"/>
                <w:szCs w:val="22"/>
                <w:lang w:val="es-ES"/>
              </w:rPr>
            </w:pPr>
            <w:r w:rsidRPr="00E81B14">
              <w:rPr>
                <w:rFonts w:ascii="Times New Roman" w:eastAsia="ＭＳ ゴシック" w:hAnsi="Times New Roman"/>
                <w:sz w:val="21"/>
                <w:szCs w:val="22"/>
                <w:lang w:val="es-ES"/>
              </w:rPr>
              <w:t>Para certificar que el arrendador y el arrendatario concluyen el presente contrato de arrendamiento de la vivienda arrendada tal como se detalla en las páginas precedentes y, por su parte, el arrendador y el garante solidario cierran el contrato de garantía para deuda del arrendatario como se indica en la hoja anterior, se confeccionarán tres ejemplares del contrato de arrendamiento del mismo tenor y luego de que el arrendador, el arrendatario y el garante solidario firmen y sellen (con el sello personal), se entregará un ejemplar a cada uno para su conservación.</w:t>
            </w:r>
          </w:p>
          <w:p w14:paraId="635D1A2B" w14:textId="77777777" w:rsidR="0032708C" w:rsidRDefault="0032708C" w:rsidP="002E4A1E">
            <w:pPr>
              <w:tabs>
                <w:tab w:val="center" w:pos="4252"/>
                <w:tab w:val="right" w:pos="8504"/>
              </w:tabs>
              <w:snapToGrid w:val="0"/>
              <w:spacing w:line="360" w:lineRule="auto"/>
              <w:rPr>
                <w:rFonts w:ascii="Times New Roman" w:eastAsia="ＭＳ ゴシック" w:hAnsi="Times New Roman"/>
                <w:sz w:val="21"/>
                <w:szCs w:val="22"/>
                <w:lang w:val="es-ES_tradnl"/>
              </w:rPr>
            </w:pPr>
          </w:p>
          <w:p w14:paraId="05C1CDF3" w14:textId="77777777" w:rsidR="0032708C" w:rsidRDefault="0032708C" w:rsidP="002E4A1E">
            <w:pPr>
              <w:tabs>
                <w:tab w:val="center" w:pos="4252"/>
                <w:tab w:val="right" w:pos="8504"/>
              </w:tabs>
              <w:snapToGrid w:val="0"/>
              <w:spacing w:line="360" w:lineRule="auto"/>
              <w:rPr>
                <w:rFonts w:ascii="Times New Roman" w:eastAsia="ＭＳ ゴシック" w:hAnsi="Times New Roman"/>
                <w:sz w:val="21"/>
                <w:szCs w:val="22"/>
                <w:lang w:val="es-ES_tradnl"/>
              </w:rPr>
            </w:pPr>
          </w:p>
          <w:p w14:paraId="77068D16" w14:textId="77777777" w:rsidR="0032708C" w:rsidRDefault="0032708C" w:rsidP="0032708C">
            <w:pPr>
              <w:tabs>
                <w:tab w:val="center" w:pos="4252"/>
                <w:tab w:val="right" w:pos="8504"/>
              </w:tabs>
              <w:snapToGrid w:val="0"/>
              <w:spacing w:line="360" w:lineRule="auto"/>
              <w:ind w:firstLineChars="100" w:firstLine="229"/>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A        de         de 20</w:t>
            </w:r>
          </w:p>
          <w:p w14:paraId="515F6C78" w14:textId="77777777" w:rsidR="0032708C" w:rsidRDefault="0032708C" w:rsidP="002E4A1E">
            <w:pPr>
              <w:tabs>
                <w:tab w:val="center" w:pos="4252"/>
                <w:tab w:val="right" w:pos="8504"/>
              </w:tabs>
              <w:snapToGrid w:val="0"/>
              <w:rPr>
                <w:rFonts w:ascii="Times New Roman" w:eastAsia="ＭＳ ゴシック" w:hAnsi="Times New Roman"/>
                <w:sz w:val="21"/>
                <w:szCs w:val="22"/>
                <w:lang w:val="es-ES_tradnl"/>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3"/>
              <w:gridCol w:w="1971"/>
              <w:gridCol w:w="356"/>
              <w:gridCol w:w="269"/>
              <w:gridCol w:w="1049"/>
              <w:gridCol w:w="716"/>
              <w:gridCol w:w="246"/>
              <w:gridCol w:w="1003"/>
              <w:gridCol w:w="374"/>
              <w:gridCol w:w="604"/>
              <w:gridCol w:w="914"/>
            </w:tblGrid>
            <w:tr w:rsidR="0032708C" w14:paraId="5B36EC8E" w14:textId="77777777" w:rsidTr="002E4A1E">
              <w:tc>
                <w:tcPr>
                  <w:tcW w:w="2063" w:type="dxa"/>
                </w:tcPr>
                <w:p w14:paraId="54D10B96" w14:textId="77777777" w:rsidR="0032708C" w:rsidRDefault="0032708C" w:rsidP="002E4A1E">
                  <w:pPr>
                    <w:tabs>
                      <w:tab w:val="center" w:pos="4252"/>
                      <w:tab w:val="right" w:pos="8504"/>
                    </w:tabs>
                    <w:spacing w:line="300" w:lineRule="auto"/>
                    <w:jc w:val="center"/>
                    <w:rPr>
                      <w:rFonts w:ascii="Times New Roman" w:eastAsia="ＭＳ ゴシック" w:hAnsi="Times New Roman"/>
                      <w:sz w:val="18"/>
                      <w:szCs w:val="22"/>
                      <w:highlight w:val="yellow"/>
                      <w:lang w:val="es-ES_tradnl"/>
                    </w:rPr>
                  </w:pPr>
                  <w:r>
                    <w:rPr>
                      <w:rFonts w:ascii="Times New Roman" w:eastAsia="ＭＳ ゴシック" w:hAnsi="Times New Roman"/>
                      <w:sz w:val="18"/>
                      <w:szCs w:val="22"/>
                      <w:lang w:val="es-ES_tradnl"/>
                    </w:rPr>
                    <w:t>EL ARRENDADOR</w:t>
                  </w:r>
                </w:p>
              </w:tc>
              <w:tc>
                <w:tcPr>
                  <w:tcW w:w="7502" w:type="dxa"/>
                  <w:gridSpan w:val="10"/>
                  <w:vAlign w:val="center"/>
                </w:tcPr>
                <w:p w14:paraId="72B66B15" w14:textId="77777777" w:rsidR="0032708C" w:rsidRDefault="0032708C" w:rsidP="002E4A1E">
                  <w:pPr>
                    <w:tabs>
                      <w:tab w:val="center" w:pos="4252"/>
                      <w:tab w:val="right" w:pos="8504"/>
                    </w:tabs>
                    <w:spacing w:line="300" w:lineRule="auto"/>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 xml:space="preserve">Domicilio </w:t>
                  </w:r>
                  <w:r>
                    <w:rPr>
                      <w:rFonts w:ascii="Times New Roman" w:eastAsia="ＭＳ ゴシック" w:hAnsi="Times New Roman"/>
                      <w:sz w:val="21"/>
                      <w:szCs w:val="22"/>
                      <w:lang w:val="es-ES_tradnl"/>
                    </w:rPr>
                    <w:t>〒</w:t>
                  </w:r>
                </w:p>
              </w:tc>
            </w:tr>
            <w:tr w:rsidR="0032708C" w14:paraId="580CB03D" w14:textId="77777777" w:rsidTr="002E4A1E">
              <w:tc>
                <w:tcPr>
                  <w:tcW w:w="2063" w:type="dxa"/>
                </w:tcPr>
                <w:p w14:paraId="651DDB06" w14:textId="77777777" w:rsidR="0032708C" w:rsidRDefault="0032708C" w:rsidP="002E4A1E">
                  <w:pPr>
                    <w:tabs>
                      <w:tab w:val="center" w:pos="4252"/>
                      <w:tab w:val="right" w:pos="8504"/>
                    </w:tabs>
                    <w:spacing w:line="300" w:lineRule="auto"/>
                    <w:jc w:val="center"/>
                    <w:rPr>
                      <w:rFonts w:ascii="Times New Roman" w:eastAsia="ＭＳ ゴシック" w:hAnsi="Times New Roman"/>
                      <w:sz w:val="18"/>
                      <w:szCs w:val="22"/>
                      <w:highlight w:val="yellow"/>
                      <w:lang w:val="es-ES_tradnl"/>
                    </w:rPr>
                  </w:pPr>
                </w:p>
              </w:tc>
              <w:tc>
                <w:tcPr>
                  <w:tcW w:w="5984" w:type="dxa"/>
                  <w:gridSpan w:val="8"/>
                  <w:vAlign w:val="center"/>
                </w:tcPr>
                <w:p w14:paraId="45687468" w14:textId="77777777" w:rsidR="0032708C" w:rsidRDefault="0032708C" w:rsidP="002E4A1E">
                  <w:pPr>
                    <w:tabs>
                      <w:tab w:val="center" w:pos="4252"/>
                      <w:tab w:val="right" w:pos="8504"/>
                    </w:tabs>
                    <w:spacing w:line="300" w:lineRule="auto"/>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Nombre</w:t>
                  </w:r>
                </w:p>
              </w:tc>
              <w:tc>
                <w:tcPr>
                  <w:tcW w:w="1518" w:type="dxa"/>
                  <w:gridSpan w:val="2"/>
                  <w:vAlign w:val="center"/>
                </w:tcPr>
                <w:p w14:paraId="5346A3F4" w14:textId="77777777" w:rsidR="0032708C" w:rsidRDefault="0032708C" w:rsidP="002E4A1E">
                  <w:pPr>
                    <w:tabs>
                      <w:tab w:val="center" w:pos="4252"/>
                      <w:tab w:val="right" w:pos="8504"/>
                    </w:tabs>
                    <w:spacing w:line="300" w:lineRule="auto"/>
                    <w:jc w:val="right"/>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sello</w:t>
                  </w:r>
                </w:p>
              </w:tc>
            </w:tr>
            <w:tr w:rsidR="0032708C" w14:paraId="26481C8D" w14:textId="77777777" w:rsidTr="002E4A1E">
              <w:tc>
                <w:tcPr>
                  <w:tcW w:w="2063" w:type="dxa"/>
                </w:tcPr>
                <w:p w14:paraId="79D203E0" w14:textId="77777777" w:rsidR="0032708C" w:rsidRDefault="0032708C" w:rsidP="002E4A1E">
                  <w:pPr>
                    <w:tabs>
                      <w:tab w:val="center" w:pos="4252"/>
                      <w:tab w:val="right" w:pos="8504"/>
                    </w:tabs>
                    <w:jc w:val="center"/>
                    <w:rPr>
                      <w:rFonts w:ascii="Times New Roman" w:eastAsia="ＭＳ ゴシック" w:hAnsi="Times New Roman"/>
                      <w:sz w:val="18"/>
                      <w:szCs w:val="22"/>
                      <w:lang w:val="es-ES_tradnl"/>
                    </w:rPr>
                  </w:pPr>
                </w:p>
              </w:tc>
              <w:tc>
                <w:tcPr>
                  <w:tcW w:w="7502" w:type="dxa"/>
                  <w:gridSpan w:val="10"/>
                  <w:vAlign w:val="center"/>
                </w:tcPr>
                <w:p w14:paraId="08EBA1EA" w14:textId="77777777" w:rsidR="0032708C" w:rsidRDefault="0032708C" w:rsidP="002E4A1E">
                  <w:pPr>
                    <w:tabs>
                      <w:tab w:val="center" w:pos="4252"/>
                      <w:tab w:val="right" w:pos="8504"/>
                    </w:tabs>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Número de teléfono</w:t>
                  </w:r>
                </w:p>
                <w:p w14:paraId="52AF3319" w14:textId="77777777" w:rsidR="0032708C" w:rsidRDefault="0032708C" w:rsidP="002E4A1E">
                  <w:pPr>
                    <w:tabs>
                      <w:tab w:val="center" w:pos="4252"/>
                      <w:tab w:val="right" w:pos="8504"/>
                    </w:tabs>
                    <w:rPr>
                      <w:rFonts w:ascii="Times New Roman" w:eastAsia="ＭＳ ゴシック" w:hAnsi="Times New Roman"/>
                      <w:sz w:val="21"/>
                      <w:szCs w:val="22"/>
                      <w:lang w:val="es-ES_tradnl"/>
                    </w:rPr>
                  </w:pPr>
                </w:p>
              </w:tc>
            </w:tr>
            <w:tr w:rsidR="0032708C" w14:paraId="4F4876C4" w14:textId="77777777" w:rsidTr="002E4A1E">
              <w:tc>
                <w:tcPr>
                  <w:tcW w:w="2063" w:type="dxa"/>
                </w:tcPr>
                <w:p w14:paraId="377C183A" w14:textId="77777777" w:rsidR="0032708C" w:rsidRDefault="0032708C" w:rsidP="002E4A1E">
                  <w:pPr>
                    <w:tabs>
                      <w:tab w:val="center" w:pos="4252"/>
                      <w:tab w:val="right" w:pos="8504"/>
                    </w:tabs>
                    <w:spacing w:line="300" w:lineRule="auto"/>
                    <w:jc w:val="center"/>
                    <w:rPr>
                      <w:rFonts w:ascii="Times New Roman" w:eastAsia="ＭＳ ゴシック" w:hAnsi="Times New Roman"/>
                      <w:sz w:val="18"/>
                      <w:szCs w:val="22"/>
                      <w:highlight w:val="yellow"/>
                      <w:lang w:val="es-ES_tradnl"/>
                    </w:rPr>
                  </w:pPr>
                  <w:r>
                    <w:rPr>
                      <w:rFonts w:ascii="Times New Roman" w:eastAsia="ＭＳ ゴシック" w:hAnsi="Times New Roman"/>
                      <w:sz w:val="18"/>
                      <w:szCs w:val="22"/>
                      <w:lang w:val="es-ES_tradnl"/>
                    </w:rPr>
                    <w:t>EL ARRENDATARIO</w:t>
                  </w:r>
                </w:p>
              </w:tc>
              <w:tc>
                <w:tcPr>
                  <w:tcW w:w="5984" w:type="dxa"/>
                  <w:gridSpan w:val="8"/>
                  <w:vAlign w:val="center"/>
                </w:tcPr>
                <w:p w14:paraId="2EBA3C18" w14:textId="77777777" w:rsidR="0032708C" w:rsidRDefault="0032708C" w:rsidP="002E4A1E">
                  <w:pPr>
                    <w:tabs>
                      <w:tab w:val="center" w:pos="4252"/>
                      <w:tab w:val="right" w:pos="8504"/>
                    </w:tabs>
                    <w:spacing w:line="300" w:lineRule="auto"/>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 xml:space="preserve">Domicilio </w:t>
                  </w:r>
                  <w:r>
                    <w:rPr>
                      <w:rFonts w:ascii="Times New Roman" w:eastAsia="ＭＳ ゴシック" w:hAnsi="Times New Roman"/>
                      <w:sz w:val="21"/>
                      <w:szCs w:val="22"/>
                      <w:lang w:val="es-ES_tradnl"/>
                    </w:rPr>
                    <w:t>〒</w:t>
                  </w:r>
                </w:p>
              </w:tc>
              <w:tc>
                <w:tcPr>
                  <w:tcW w:w="1518" w:type="dxa"/>
                  <w:gridSpan w:val="2"/>
                  <w:vAlign w:val="center"/>
                </w:tcPr>
                <w:p w14:paraId="39A02216" w14:textId="77777777" w:rsidR="0032708C" w:rsidRDefault="0032708C" w:rsidP="002E4A1E">
                  <w:pPr>
                    <w:tabs>
                      <w:tab w:val="center" w:pos="4252"/>
                      <w:tab w:val="right" w:pos="8504"/>
                    </w:tabs>
                    <w:spacing w:line="300" w:lineRule="auto"/>
                    <w:rPr>
                      <w:rFonts w:ascii="Times New Roman" w:eastAsia="ＭＳ ゴシック" w:hAnsi="Times New Roman"/>
                      <w:sz w:val="21"/>
                      <w:szCs w:val="22"/>
                      <w:lang w:val="es-ES_tradnl"/>
                    </w:rPr>
                  </w:pPr>
                </w:p>
              </w:tc>
            </w:tr>
            <w:tr w:rsidR="0032708C" w14:paraId="410D92F2" w14:textId="77777777" w:rsidTr="002E4A1E">
              <w:tc>
                <w:tcPr>
                  <w:tcW w:w="2063" w:type="dxa"/>
                </w:tcPr>
                <w:p w14:paraId="2A010FB3" w14:textId="77777777" w:rsidR="0032708C" w:rsidRDefault="0032708C" w:rsidP="002E4A1E">
                  <w:pPr>
                    <w:tabs>
                      <w:tab w:val="center" w:pos="4252"/>
                      <w:tab w:val="right" w:pos="8504"/>
                    </w:tabs>
                    <w:spacing w:line="300" w:lineRule="auto"/>
                    <w:rPr>
                      <w:rFonts w:ascii="Times New Roman" w:eastAsia="ＭＳ ゴシック" w:hAnsi="Times New Roman"/>
                      <w:sz w:val="21"/>
                      <w:szCs w:val="22"/>
                      <w:highlight w:val="yellow"/>
                      <w:lang w:val="es-ES_tradnl"/>
                    </w:rPr>
                  </w:pPr>
                </w:p>
              </w:tc>
              <w:tc>
                <w:tcPr>
                  <w:tcW w:w="5984" w:type="dxa"/>
                  <w:gridSpan w:val="8"/>
                  <w:vAlign w:val="center"/>
                </w:tcPr>
                <w:p w14:paraId="05C41F59" w14:textId="77777777" w:rsidR="0032708C" w:rsidRDefault="0032708C" w:rsidP="002E4A1E">
                  <w:pPr>
                    <w:tabs>
                      <w:tab w:val="center" w:pos="4252"/>
                      <w:tab w:val="right" w:pos="8504"/>
                    </w:tabs>
                    <w:spacing w:line="300" w:lineRule="auto"/>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Nombre</w:t>
                  </w:r>
                </w:p>
              </w:tc>
              <w:tc>
                <w:tcPr>
                  <w:tcW w:w="1518" w:type="dxa"/>
                  <w:gridSpan w:val="2"/>
                  <w:vAlign w:val="center"/>
                </w:tcPr>
                <w:p w14:paraId="4FF33A3A" w14:textId="77777777" w:rsidR="0032708C" w:rsidRDefault="0032708C" w:rsidP="002E4A1E">
                  <w:pPr>
                    <w:tabs>
                      <w:tab w:val="center" w:pos="4252"/>
                      <w:tab w:val="right" w:pos="8504"/>
                    </w:tabs>
                    <w:spacing w:line="300" w:lineRule="auto"/>
                    <w:jc w:val="right"/>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sello</w:t>
                  </w:r>
                </w:p>
              </w:tc>
            </w:tr>
            <w:tr w:rsidR="0032708C" w14:paraId="2EA343D8" w14:textId="77777777" w:rsidTr="002E4A1E">
              <w:tc>
                <w:tcPr>
                  <w:tcW w:w="2063" w:type="dxa"/>
                </w:tcPr>
                <w:p w14:paraId="40CB1984" w14:textId="77777777" w:rsidR="0032708C" w:rsidRDefault="0032708C" w:rsidP="002E4A1E">
                  <w:pPr>
                    <w:tabs>
                      <w:tab w:val="center" w:pos="4252"/>
                      <w:tab w:val="right" w:pos="8504"/>
                    </w:tabs>
                    <w:rPr>
                      <w:rFonts w:ascii="Times New Roman" w:eastAsia="ＭＳ ゴシック" w:hAnsi="Times New Roman"/>
                      <w:sz w:val="21"/>
                      <w:szCs w:val="22"/>
                      <w:highlight w:val="yellow"/>
                      <w:lang w:val="es-ES_tradnl"/>
                    </w:rPr>
                  </w:pPr>
                </w:p>
              </w:tc>
              <w:tc>
                <w:tcPr>
                  <w:tcW w:w="7502" w:type="dxa"/>
                  <w:gridSpan w:val="10"/>
                  <w:vAlign w:val="center"/>
                </w:tcPr>
                <w:p w14:paraId="4A9EC15B" w14:textId="77777777" w:rsidR="0032708C" w:rsidRDefault="0032708C" w:rsidP="002E4A1E">
                  <w:pPr>
                    <w:tabs>
                      <w:tab w:val="center" w:pos="4252"/>
                      <w:tab w:val="right" w:pos="8504"/>
                    </w:tabs>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Número de teléfono</w:t>
                  </w:r>
                </w:p>
                <w:p w14:paraId="476CA92F" w14:textId="77777777" w:rsidR="0032708C" w:rsidRDefault="0032708C" w:rsidP="002E4A1E">
                  <w:pPr>
                    <w:tabs>
                      <w:tab w:val="center" w:pos="4252"/>
                      <w:tab w:val="right" w:pos="8504"/>
                    </w:tabs>
                    <w:rPr>
                      <w:rFonts w:ascii="Times New Roman" w:eastAsia="ＭＳ ゴシック" w:hAnsi="Times New Roman"/>
                      <w:sz w:val="21"/>
                      <w:szCs w:val="22"/>
                      <w:highlight w:val="yellow"/>
                      <w:lang w:val="es-ES_tradnl"/>
                    </w:rPr>
                  </w:pPr>
                </w:p>
              </w:tc>
            </w:tr>
            <w:tr w:rsidR="0032708C" w14:paraId="29D51CC0" w14:textId="77777777" w:rsidTr="002E4A1E">
              <w:tc>
                <w:tcPr>
                  <w:tcW w:w="2063" w:type="dxa"/>
                </w:tcPr>
                <w:p w14:paraId="486E9228" w14:textId="77777777" w:rsidR="0032708C" w:rsidRDefault="0032708C" w:rsidP="002E4A1E">
                  <w:pPr>
                    <w:tabs>
                      <w:tab w:val="center" w:pos="4252"/>
                      <w:tab w:val="right" w:pos="8504"/>
                    </w:tabs>
                    <w:spacing w:line="300" w:lineRule="auto"/>
                    <w:jc w:val="center"/>
                    <w:rPr>
                      <w:rFonts w:ascii="Times New Roman" w:eastAsia="ＭＳ ゴシック" w:hAnsi="Times New Roman"/>
                      <w:sz w:val="18"/>
                      <w:szCs w:val="22"/>
                      <w:highlight w:val="yellow"/>
                      <w:lang w:val="es-ES_tradnl"/>
                    </w:rPr>
                  </w:pPr>
                  <w:r w:rsidRPr="00E81B14">
                    <w:rPr>
                      <w:rFonts w:ascii="Times New Roman" w:eastAsia="ＭＳ ゴシック" w:hAnsi="Times New Roman"/>
                      <w:sz w:val="18"/>
                      <w:szCs w:val="22"/>
                      <w:lang w:val="es-ES_tradnl"/>
                    </w:rPr>
                    <w:t>Garante solidario</w:t>
                  </w:r>
                </w:p>
              </w:tc>
              <w:tc>
                <w:tcPr>
                  <w:tcW w:w="7502" w:type="dxa"/>
                  <w:gridSpan w:val="10"/>
                  <w:vAlign w:val="center"/>
                </w:tcPr>
                <w:p w14:paraId="54E9D675" w14:textId="77777777" w:rsidR="0032708C" w:rsidRDefault="0032708C" w:rsidP="002E4A1E">
                  <w:pPr>
                    <w:tabs>
                      <w:tab w:val="center" w:pos="4252"/>
                      <w:tab w:val="right" w:pos="8504"/>
                    </w:tabs>
                    <w:spacing w:line="300" w:lineRule="auto"/>
                    <w:rPr>
                      <w:rFonts w:ascii="Times New Roman" w:eastAsia="ＭＳ ゴシック" w:hAnsi="Times New Roman"/>
                      <w:sz w:val="21"/>
                      <w:szCs w:val="22"/>
                      <w:lang w:val="es-ES_tradnl"/>
                    </w:rPr>
                  </w:pPr>
                  <w:r w:rsidRPr="00E81B14">
                    <w:rPr>
                      <w:rFonts w:ascii="Times New Roman" w:eastAsia="ＭＳ ゴシック" w:hAnsi="Times New Roman" w:hint="eastAsia"/>
                      <w:sz w:val="21"/>
                      <w:szCs w:val="22"/>
                      <w:lang w:val="es-ES_tradnl"/>
                    </w:rPr>
                    <w:t>Domicilio y Código Postal,</w:t>
                  </w:r>
                  <w:r w:rsidRPr="00E81B14">
                    <w:rPr>
                      <w:rFonts w:ascii="Times New Roman" w:eastAsia="ＭＳ ゴシック" w:hAnsi="Times New Roman" w:hint="eastAsia"/>
                      <w:sz w:val="21"/>
                      <w:szCs w:val="22"/>
                      <w:lang w:val="es-ES_tradnl"/>
                    </w:rPr>
                    <w:t>〒</w:t>
                  </w:r>
                </w:p>
              </w:tc>
            </w:tr>
            <w:tr w:rsidR="0032708C" w14:paraId="40319CB3" w14:textId="77777777" w:rsidTr="002E4A1E">
              <w:tc>
                <w:tcPr>
                  <w:tcW w:w="2063" w:type="dxa"/>
                </w:tcPr>
                <w:p w14:paraId="6FBCA7D8" w14:textId="77777777" w:rsidR="0032708C" w:rsidRDefault="0032708C" w:rsidP="002E4A1E">
                  <w:pPr>
                    <w:tabs>
                      <w:tab w:val="center" w:pos="4252"/>
                      <w:tab w:val="right" w:pos="8504"/>
                    </w:tabs>
                    <w:spacing w:line="300" w:lineRule="auto"/>
                    <w:rPr>
                      <w:rFonts w:ascii="Times New Roman" w:eastAsia="ＭＳ ゴシック" w:hAnsi="Times New Roman"/>
                      <w:sz w:val="21"/>
                      <w:szCs w:val="22"/>
                      <w:highlight w:val="yellow"/>
                      <w:lang w:val="es-ES_tradnl"/>
                    </w:rPr>
                  </w:pPr>
                </w:p>
              </w:tc>
              <w:tc>
                <w:tcPr>
                  <w:tcW w:w="5984" w:type="dxa"/>
                  <w:gridSpan w:val="8"/>
                  <w:vAlign w:val="center"/>
                </w:tcPr>
                <w:p w14:paraId="33800F38" w14:textId="77777777" w:rsidR="0032708C" w:rsidRDefault="0032708C" w:rsidP="002E4A1E">
                  <w:pPr>
                    <w:tabs>
                      <w:tab w:val="center" w:pos="4252"/>
                      <w:tab w:val="right" w:pos="8504"/>
                    </w:tabs>
                    <w:spacing w:line="300" w:lineRule="auto"/>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Nombre</w:t>
                  </w:r>
                </w:p>
              </w:tc>
              <w:tc>
                <w:tcPr>
                  <w:tcW w:w="1518" w:type="dxa"/>
                  <w:gridSpan w:val="2"/>
                  <w:vAlign w:val="center"/>
                </w:tcPr>
                <w:p w14:paraId="52D493A9" w14:textId="77777777" w:rsidR="0032708C" w:rsidRDefault="0032708C" w:rsidP="002E4A1E">
                  <w:pPr>
                    <w:tabs>
                      <w:tab w:val="center" w:pos="4252"/>
                      <w:tab w:val="right" w:pos="8504"/>
                    </w:tabs>
                    <w:spacing w:line="300" w:lineRule="auto"/>
                    <w:jc w:val="right"/>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sello</w:t>
                  </w:r>
                </w:p>
              </w:tc>
            </w:tr>
            <w:tr w:rsidR="0032708C" w14:paraId="451767AF" w14:textId="77777777" w:rsidTr="002E4A1E">
              <w:tc>
                <w:tcPr>
                  <w:tcW w:w="2063" w:type="dxa"/>
                </w:tcPr>
                <w:p w14:paraId="4A5564DB" w14:textId="77777777" w:rsidR="0032708C" w:rsidRDefault="0032708C" w:rsidP="002E4A1E">
                  <w:pPr>
                    <w:tabs>
                      <w:tab w:val="center" w:pos="4252"/>
                      <w:tab w:val="right" w:pos="8504"/>
                    </w:tabs>
                    <w:rPr>
                      <w:rFonts w:ascii="Times New Roman" w:eastAsia="ＭＳ ゴシック" w:hAnsi="Times New Roman"/>
                      <w:sz w:val="21"/>
                      <w:szCs w:val="22"/>
                      <w:lang w:val="es-ES_tradnl"/>
                    </w:rPr>
                  </w:pPr>
                </w:p>
              </w:tc>
              <w:tc>
                <w:tcPr>
                  <w:tcW w:w="7502" w:type="dxa"/>
                  <w:gridSpan w:val="10"/>
                  <w:vAlign w:val="center"/>
                </w:tcPr>
                <w:p w14:paraId="490AF9A1" w14:textId="77777777" w:rsidR="0032708C" w:rsidRDefault="0032708C" w:rsidP="002E4A1E">
                  <w:pPr>
                    <w:tabs>
                      <w:tab w:val="center" w:pos="4252"/>
                      <w:tab w:val="right" w:pos="8504"/>
                    </w:tabs>
                    <w:rPr>
                      <w:rFonts w:ascii="Times New Roman" w:eastAsia="ＭＳ ゴシック" w:hAnsi="Times New Roman"/>
                      <w:sz w:val="21"/>
                      <w:szCs w:val="22"/>
                      <w:lang w:val="es-ES_tradnl"/>
                    </w:rPr>
                  </w:pPr>
                  <w:r w:rsidRPr="00E81B14">
                    <w:rPr>
                      <w:rFonts w:ascii="Times New Roman" w:eastAsia="ＭＳ ゴシック" w:hAnsi="Times New Roman"/>
                      <w:sz w:val="21"/>
                      <w:szCs w:val="22"/>
                      <w:lang w:val="es-ES_tradnl"/>
                    </w:rPr>
                    <w:t>Cantidad máxima hipotecaria</w:t>
                  </w:r>
                </w:p>
              </w:tc>
            </w:tr>
            <w:tr w:rsidR="0032708C" w14:paraId="52E718E0" w14:textId="77777777" w:rsidTr="002E4A1E">
              <w:tc>
                <w:tcPr>
                  <w:tcW w:w="2063" w:type="dxa"/>
                </w:tcPr>
                <w:p w14:paraId="2DF18861" w14:textId="77777777" w:rsidR="0032708C" w:rsidRDefault="0032708C" w:rsidP="002E4A1E">
                  <w:pPr>
                    <w:tabs>
                      <w:tab w:val="center" w:pos="4252"/>
                      <w:tab w:val="right" w:pos="8504"/>
                    </w:tabs>
                    <w:spacing w:line="300" w:lineRule="auto"/>
                    <w:rPr>
                      <w:rFonts w:ascii="Times New Roman" w:eastAsia="ＭＳ ゴシック" w:hAnsi="Times New Roman"/>
                      <w:sz w:val="21"/>
                      <w:szCs w:val="22"/>
                      <w:lang w:val="es-ES_tradnl"/>
                    </w:rPr>
                  </w:pPr>
                </w:p>
                <w:p w14:paraId="2609C8FB" w14:textId="77777777" w:rsidR="0032708C" w:rsidRDefault="0032708C" w:rsidP="002E4A1E">
                  <w:pPr>
                    <w:tabs>
                      <w:tab w:val="center" w:pos="4252"/>
                      <w:tab w:val="right" w:pos="8504"/>
                    </w:tabs>
                    <w:spacing w:line="300" w:lineRule="auto"/>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INTERMEDIARIO</w:t>
                  </w:r>
                </w:p>
              </w:tc>
              <w:tc>
                <w:tcPr>
                  <w:tcW w:w="2327" w:type="dxa"/>
                  <w:gridSpan w:val="2"/>
                  <w:vAlign w:val="center"/>
                </w:tcPr>
                <w:p w14:paraId="6070138F" w14:textId="77777777" w:rsidR="0032708C" w:rsidRDefault="0032708C" w:rsidP="002E4A1E">
                  <w:pPr>
                    <w:tabs>
                      <w:tab w:val="center" w:pos="4252"/>
                      <w:tab w:val="right" w:pos="8504"/>
                    </w:tabs>
                    <w:spacing w:line="300" w:lineRule="auto"/>
                    <w:rPr>
                      <w:rFonts w:ascii="Times New Roman" w:eastAsia="ＭＳ ゴシック" w:hAnsi="Times New Roman"/>
                      <w:color w:val="FF0000"/>
                      <w:sz w:val="21"/>
                      <w:szCs w:val="22"/>
                      <w:lang w:val="es-ES_tradnl" w:eastAsia="zh-TW"/>
                    </w:rPr>
                  </w:pPr>
                </w:p>
                <w:p w14:paraId="46AB2EA3" w14:textId="77777777" w:rsidR="0032708C" w:rsidRDefault="0032708C" w:rsidP="002E4A1E">
                  <w:pPr>
                    <w:tabs>
                      <w:tab w:val="center" w:pos="4252"/>
                      <w:tab w:val="right" w:pos="8504"/>
                    </w:tabs>
                    <w:spacing w:line="300" w:lineRule="auto"/>
                    <w:jc w:val="left"/>
                    <w:rPr>
                      <w:rFonts w:ascii="Times New Roman" w:eastAsia="PMingLiU" w:hAnsi="Times New Roman"/>
                      <w:sz w:val="21"/>
                      <w:szCs w:val="22"/>
                      <w:lang w:val="es-ES_tradnl" w:eastAsia="zh-TW"/>
                    </w:rPr>
                  </w:pPr>
                  <w:r>
                    <w:rPr>
                      <w:rFonts w:ascii="Times New Roman" w:eastAsia="ＭＳ ゴシック" w:hAnsi="Times New Roman"/>
                      <w:sz w:val="21"/>
                      <w:szCs w:val="22"/>
                      <w:lang w:val="es-ES_tradnl" w:eastAsia="zh-TW"/>
                    </w:rPr>
                    <w:t>Nº licencia</w:t>
                  </w:r>
                  <w:r>
                    <w:rPr>
                      <w:rFonts w:ascii="Times New Roman" w:eastAsia="ＭＳ ゴシック" w:hAnsi="Times New Roman"/>
                      <w:sz w:val="21"/>
                      <w:szCs w:val="22"/>
                      <w:lang w:val="es-ES_tradnl"/>
                    </w:rPr>
                    <w:t xml:space="preserve"> [       ]</w:t>
                  </w:r>
                </w:p>
              </w:tc>
              <w:tc>
                <w:tcPr>
                  <w:tcW w:w="3657" w:type="dxa"/>
                  <w:gridSpan w:val="6"/>
                  <w:vAlign w:val="center"/>
                </w:tcPr>
                <w:p w14:paraId="30290D51" w14:textId="77777777" w:rsidR="0032708C" w:rsidRDefault="0032708C" w:rsidP="002E4A1E">
                  <w:pPr>
                    <w:tabs>
                      <w:tab w:val="center" w:pos="4252"/>
                      <w:tab w:val="right" w:pos="8504"/>
                    </w:tabs>
                    <w:snapToGrid w:val="0"/>
                    <w:jc w:val="left"/>
                    <w:rPr>
                      <w:rFonts w:ascii="Times New Roman" w:eastAsia="ＭＳ ゴシック" w:hAnsi="Times New Roman"/>
                      <w:sz w:val="16"/>
                      <w:szCs w:val="21"/>
                      <w:lang w:val="es-ES_tradnl"/>
                    </w:rPr>
                  </w:pPr>
                  <w:r>
                    <w:rPr>
                      <w:rFonts w:ascii="Times New Roman" w:eastAsia="ＭＳ ゴシック" w:hAnsi="Times New Roman"/>
                      <w:sz w:val="16"/>
                      <w:szCs w:val="21"/>
                      <w:lang w:val="es-ES_tradnl"/>
                    </w:rPr>
                    <w:t>Gobernador / Ministro de Tierra, Infraestructura, Transporte y Turismo:</w:t>
                  </w:r>
                </w:p>
              </w:tc>
              <w:tc>
                <w:tcPr>
                  <w:tcW w:w="1518" w:type="dxa"/>
                  <w:gridSpan w:val="2"/>
                  <w:vAlign w:val="center"/>
                </w:tcPr>
                <w:p w14:paraId="31F097B2" w14:textId="77777777" w:rsidR="0032708C" w:rsidRDefault="0032708C" w:rsidP="002E4A1E">
                  <w:pPr>
                    <w:tabs>
                      <w:tab w:val="center" w:pos="4252"/>
                      <w:tab w:val="right" w:pos="8504"/>
                    </w:tabs>
                    <w:spacing w:line="300" w:lineRule="auto"/>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Número</w:t>
                  </w:r>
                </w:p>
                <w:p w14:paraId="75F85523" w14:textId="77777777" w:rsidR="0032708C" w:rsidRDefault="0032708C" w:rsidP="002E4A1E">
                  <w:pPr>
                    <w:tabs>
                      <w:tab w:val="center" w:pos="4252"/>
                      <w:tab w:val="right" w:pos="8504"/>
                    </w:tabs>
                    <w:spacing w:line="300" w:lineRule="auto"/>
                    <w:rPr>
                      <w:rFonts w:ascii="Times New Roman" w:eastAsia="ＭＳ ゴシック" w:hAnsi="Times New Roman"/>
                      <w:sz w:val="21"/>
                      <w:szCs w:val="22"/>
                      <w:lang w:val="es-ES_tradnl"/>
                    </w:rPr>
                  </w:pPr>
                </w:p>
              </w:tc>
            </w:tr>
            <w:tr w:rsidR="0032708C" w14:paraId="10926A06" w14:textId="77777777" w:rsidTr="002E4A1E">
              <w:tc>
                <w:tcPr>
                  <w:tcW w:w="2063" w:type="dxa"/>
                </w:tcPr>
                <w:p w14:paraId="06B21847" w14:textId="77777777" w:rsidR="0032708C" w:rsidRDefault="0032708C" w:rsidP="0032708C">
                  <w:pPr>
                    <w:tabs>
                      <w:tab w:val="center" w:pos="4252"/>
                      <w:tab w:val="right" w:pos="8504"/>
                    </w:tabs>
                    <w:spacing w:line="300" w:lineRule="auto"/>
                    <w:ind w:firstLineChars="200" w:firstLine="458"/>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EMPRESA</w:t>
                  </w:r>
                </w:p>
              </w:tc>
              <w:tc>
                <w:tcPr>
                  <w:tcW w:w="7502" w:type="dxa"/>
                  <w:gridSpan w:val="10"/>
                  <w:vAlign w:val="center"/>
                </w:tcPr>
                <w:p w14:paraId="795A1988" w14:textId="77777777" w:rsidR="0032708C" w:rsidRDefault="0032708C" w:rsidP="002E4A1E">
                  <w:pPr>
                    <w:tabs>
                      <w:tab w:val="center" w:pos="4252"/>
                      <w:tab w:val="right" w:pos="8504"/>
                    </w:tabs>
                    <w:spacing w:line="300" w:lineRule="auto"/>
                    <w:rPr>
                      <w:rFonts w:ascii="Times New Roman" w:eastAsia="ＭＳ ゴシック" w:hAnsi="Times New Roman"/>
                      <w:sz w:val="21"/>
                      <w:szCs w:val="22"/>
                      <w:lang w:val="es-ES_tradnl"/>
                    </w:rPr>
                  </w:pPr>
                </w:p>
              </w:tc>
            </w:tr>
            <w:tr w:rsidR="0032708C" w14:paraId="00DEE246" w14:textId="77777777" w:rsidTr="002E4A1E">
              <w:tc>
                <w:tcPr>
                  <w:tcW w:w="2063" w:type="dxa"/>
                </w:tcPr>
                <w:p w14:paraId="5BFA2625" w14:textId="77777777" w:rsidR="0032708C" w:rsidRDefault="0032708C" w:rsidP="002E4A1E">
                  <w:pPr>
                    <w:tabs>
                      <w:tab w:val="center" w:pos="4252"/>
                      <w:tab w:val="right" w:pos="8504"/>
                    </w:tabs>
                    <w:spacing w:line="300" w:lineRule="auto"/>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REPRESENTANTE</w:t>
                  </w:r>
                </w:p>
              </w:tc>
              <w:tc>
                <w:tcPr>
                  <w:tcW w:w="1971" w:type="dxa"/>
                  <w:vAlign w:val="center"/>
                </w:tcPr>
                <w:p w14:paraId="26963B99" w14:textId="77777777" w:rsidR="0032708C" w:rsidRDefault="0032708C" w:rsidP="002E4A1E">
                  <w:pPr>
                    <w:tabs>
                      <w:tab w:val="center" w:pos="4252"/>
                      <w:tab w:val="right" w:pos="8504"/>
                    </w:tabs>
                    <w:spacing w:line="300" w:lineRule="auto"/>
                    <w:jc w:val="center"/>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Domicilio social</w:t>
                  </w:r>
                </w:p>
              </w:tc>
              <w:tc>
                <w:tcPr>
                  <w:tcW w:w="5531" w:type="dxa"/>
                  <w:gridSpan w:val="9"/>
                  <w:vAlign w:val="center"/>
                </w:tcPr>
                <w:p w14:paraId="6C793478" w14:textId="77777777" w:rsidR="0032708C" w:rsidRDefault="0032708C" w:rsidP="002E4A1E">
                  <w:pPr>
                    <w:tabs>
                      <w:tab w:val="center" w:pos="4252"/>
                      <w:tab w:val="right" w:pos="8504"/>
                    </w:tabs>
                    <w:spacing w:line="300" w:lineRule="auto"/>
                    <w:rPr>
                      <w:rFonts w:ascii="Times New Roman" w:eastAsia="ＭＳ ゴシック" w:hAnsi="Times New Roman"/>
                      <w:sz w:val="21"/>
                      <w:szCs w:val="22"/>
                      <w:lang w:val="es-ES_tradnl"/>
                    </w:rPr>
                  </w:pPr>
                </w:p>
              </w:tc>
            </w:tr>
            <w:tr w:rsidR="0032708C" w14:paraId="6B595CC6" w14:textId="77777777" w:rsidTr="002E4A1E">
              <w:tc>
                <w:tcPr>
                  <w:tcW w:w="2063" w:type="dxa"/>
                </w:tcPr>
                <w:p w14:paraId="019B4285" w14:textId="77777777" w:rsidR="0032708C" w:rsidRDefault="0032708C" w:rsidP="002E4A1E">
                  <w:pPr>
                    <w:tabs>
                      <w:tab w:val="center" w:pos="4252"/>
                      <w:tab w:val="right" w:pos="8504"/>
                    </w:tabs>
                    <w:rPr>
                      <w:rFonts w:ascii="Times New Roman" w:eastAsia="ＭＳ ゴシック" w:hAnsi="Times New Roman"/>
                      <w:sz w:val="21"/>
                      <w:szCs w:val="22"/>
                      <w:lang w:val="es-ES_tradnl"/>
                    </w:rPr>
                  </w:pPr>
                </w:p>
              </w:tc>
              <w:tc>
                <w:tcPr>
                  <w:tcW w:w="7502" w:type="dxa"/>
                  <w:gridSpan w:val="10"/>
                  <w:vAlign w:val="center"/>
                </w:tcPr>
                <w:p w14:paraId="3C538670" w14:textId="77777777" w:rsidR="0032708C" w:rsidRDefault="0032708C" w:rsidP="002E4A1E">
                  <w:pPr>
                    <w:tabs>
                      <w:tab w:val="center" w:pos="4252"/>
                      <w:tab w:val="right" w:pos="8504"/>
                    </w:tabs>
                    <w:rPr>
                      <w:rFonts w:ascii="Times New Roman" w:eastAsia="ＭＳ ゴシック" w:hAnsi="Times New Roman"/>
                      <w:sz w:val="21"/>
                      <w:szCs w:val="22"/>
                      <w:lang w:val="es-ES_tradnl"/>
                    </w:rPr>
                  </w:pPr>
                </w:p>
              </w:tc>
            </w:tr>
            <w:tr w:rsidR="0032708C" w14:paraId="27274E7D" w14:textId="77777777" w:rsidTr="002E4A1E">
              <w:tc>
                <w:tcPr>
                  <w:tcW w:w="2063" w:type="dxa"/>
                </w:tcPr>
                <w:p w14:paraId="5E49009A" w14:textId="77777777" w:rsidR="0032708C" w:rsidRDefault="0032708C" w:rsidP="002E4A1E">
                  <w:pPr>
                    <w:tabs>
                      <w:tab w:val="center" w:pos="4252"/>
                      <w:tab w:val="right" w:pos="8504"/>
                    </w:tabs>
                    <w:spacing w:line="300" w:lineRule="auto"/>
                    <w:rPr>
                      <w:rFonts w:ascii="Times New Roman" w:eastAsia="ＭＳ ゴシック" w:hAnsi="Times New Roman"/>
                      <w:sz w:val="21"/>
                      <w:szCs w:val="22"/>
                      <w:lang w:val="es-ES_tradnl"/>
                    </w:rPr>
                  </w:pPr>
                </w:p>
              </w:tc>
              <w:tc>
                <w:tcPr>
                  <w:tcW w:w="1971" w:type="dxa"/>
                  <w:vAlign w:val="center"/>
                </w:tcPr>
                <w:p w14:paraId="31A90AB5" w14:textId="77777777" w:rsidR="0032708C" w:rsidRDefault="0032708C" w:rsidP="002E4A1E">
                  <w:pPr>
                    <w:tabs>
                      <w:tab w:val="center" w:pos="4252"/>
                      <w:tab w:val="right" w:pos="8504"/>
                    </w:tabs>
                    <w:spacing w:line="300" w:lineRule="auto"/>
                    <w:jc w:val="left"/>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Nombre comercial</w:t>
                  </w:r>
                </w:p>
              </w:tc>
              <w:tc>
                <w:tcPr>
                  <w:tcW w:w="5531" w:type="dxa"/>
                  <w:gridSpan w:val="9"/>
                  <w:vAlign w:val="center"/>
                </w:tcPr>
                <w:p w14:paraId="3D0C97C6" w14:textId="77777777" w:rsidR="0032708C" w:rsidRDefault="0032708C" w:rsidP="002E4A1E">
                  <w:pPr>
                    <w:tabs>
                      <w:tab w:val="center" w:pos="4252"/>
                      <w:tab w:val="right" w:pos="8504"/>
                    </w:tabs>
                    <w:spacing w:line="300" w:lineRule="auto"/>
                    <w:rPr>
                      <w:rFonts w:ascii="Times New Roman" w:eastAsia="ＭＳ ゴシック" w:hAnsi="Times New Roman"/>
                      <w:sz w:val="21"/>
                      <w:szCs w:val="22"/>
                      <w:lang w:val="es-ES_tradnl"/>
                    </w:rPr>
                  </w:pPr>
                </w:p>
              </w:tc>
            </w:tr>
            <w:tr w:rsidR="0032708C" w14:paraId="170F0B3B" w14:textId="77777777" w:rsidTr="002E4A1E">
              <w:tc>
                <w:tcPr>
                  <w:tcW w:w="9565" w:type="dxa"/>
                  <w:gridSpan w:val="11"/>
                </w:tcPr>
                <w:p w14:paraId="29FAD6CC" w14:textId="77777777" w:rsidR="0032708C" w:rsidRDefault="0032708C" w:rsidP="002E4A1E">
                  <w:pPr>
                    <w:tabs>
                      <w:tab w:val="center" w:pos="4252"/>
                      <w:tab w:val="right" w:pos="8504"/>
                    </w:tabs>
                    <w:rPr>
                      <w:rFonts w:ascii="Times New Roman" w:eastAsia="ＭＳ ゴシック" w:hAnsi="Times New Roman"/>
                      <w:sz w:val="21"/>
                      <w:szCs w:val="22"/>
                      <w:lang w:val="es-ES_tradnl"/>
                    </w:rPr>
                  </w:pPr>
                </w:p>
              </w:tc>
            </w:tr>
            <w:tr w:rsidR="0032708C" w14:paraId="1B971755" w14:textId="77777777" w:rsidTr="002E4A1E">
              <w:tc>
                <w:tcPr>
                  <w:tcW w:w="2063" w:type="dxa"/>
                </w:tcPr>
                <w:p w14:paraId="372E95F9" w14:textId="77777777" w:rsidR="0032708C" w:rsidRDefault="0032708C" w:rsidP="002E4A1E">
                  <w:pPr>
                    <w:tabs>
                      <w:tab w:val="center" w:pos="4252"/>
                      <w:tab w:val="right" w:pos="8504"/>
                    </w:tabs>
                    <w:spacing w:line="300" w:lineRule="auto"/>
                    <w:rPr>
                      <w:rFonts w:ascii="Times New Roman" w:eastAsia="ＭＳ ゴシック" w:hAnsi="Times New Roman"/>
                      <w:sz w:val="21"/>
                      <w:szCs w:val="22"/>
                      <w:lang w:val="es-ES_tradnl"/>
                    </w:rPr>
                  </w:pPr>
                </w:p>
              </w:tc>
              <w:tc>
                <w:tcPr>
                  <w:tcW w:w="2596" w:type="dxa"/>
                  <w:gridSpan w:val="3"/>
                  <w:vAlign w:val="center"/>
                </w:tcPr>
                <w:p w14:paraId="113C4C80" w14:textId="77777777" w:rsidR="0032708C" w:rsidRDefault="0032708C" w:rsidP="002E4A1E">
                  <w:pPr>
                    <w:tabs>
                      <w:tab w:val="center" w:pos="4252"/>
                      <w:tab w:val="right" w:pos="8504"/>
                    </w:tabs>
                    <w:spacing w:line="300" w:lineRule="auto"/>
                    <w:jc w:val="left"/>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Nombre del representante</w:t>
                  </w:r>
                </w:p>
              </w:tc>
              <w:tc>
                <w:tcPr>
                  <w:tcW w:w="1765" w:type="dxa"/>
                  <w:gridSpan w:val="2"/>
                  <w:vAlign w:val="center"/>
                </w:tcPr>
                <w:p w14:paraId="514F7236" w14:textId="77777777" w:rsidR="0032708C" w:rsidRDefault="0032708C" w:rsidP="002E4A1E">
                  <w:pPr>
                    <w:tabs>
                      <w:tab w:val="center" w:pos="4252"/>
                      <w:tab w:val="right" w:pos="8504"/>
                    </w:tabs>
                    <w:spacing w:line="300" w:lineRule="auto"/>
                    <w:jc w:val="left"/>
                    <w:rPr>
                      <w:rFonts w:ascii="Times New Roman" w:eastAsia="ＭＳ ゴシック" w:hAnsi="Times New Roman"/>
                      <w:sz w:val="21"/>
                      <w:szCs w:val="22"/>
                      <w:lang w:val="es-ES_tradnl"/>
                    </w:rPr>
                  </w:pPr>
                </w:p>
              </w:tc>
              <w:tc>
                <w:tcPr>
                  <w:tcW w:w="3141" w:type="dxa"/>
                  <w:gridSpan w:val="5"/>
                  <w:vAlign w:val="center"/>
                </w:tcPr>
                <w:p w14:paraId="6FDD65CB" w14:textId="77777777" w:rsidR="0032708C" w:rsidRDefault="0032708C" w:rsidP="002E4A1E">
                  <w:pPr>
                    <w:tabs>
                      <w:tab w:val="center" w:pos="4252"/>
                      <w:tab w:val="right" w:pos="8504"/>
                    </w:tabs>
                    <w:spacing w:line="300" w:lineRule="auto"/>
                    <w:jc w:val="right"/>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sello</w:t>
                  </w:r>
                </w:p>
              </w:tc>
            </w:tr>
            <w:tr w:rsidR="0032708C" w14:paraId="37AC2524" w14:textId="77777777" w:rsidTr="002E4A1E">
              <w:tc>
                <w:tcPr>
                  <w:tcW w:w="2063" w:type="dxa"/>
                </w:tcPr>
                <w:p w14:paraId="0E66D1A7" w14:textId="77777777" w:rsidR="0032708C" w:rsidRDefault="0032708C" w:rsidP="002E4A1E">
                  <w:pPr>
                    <w:tabs>
                      <w:tab w:val="center" w:pos="4252"/>
                      <w:tab w:val="right" w:pos="8504"/>
                    </w:tabs>
                    <w:rPr>
                      <w:rFonts w:ascii="Times New Roman" w:eastAsia="ＭＳ ゴシック" w:hAnsi="Times New Roman"/>
                      <w:sz w:val="21"/>
                      <w:szCs w:val="22"/>
                      <w:lang w:val="es-ES_tradnl"/>
                    </w:rPr>
                  </w:pPr>
                </w:p>
              </w:tc>
              <w:tc>
                <w:tcPr>
                  <w:tcW w:w="7502" w:type="dxa"/>
                  <w:gridSpan w:val="10"/>
                  <w:vAlign w:val="center"/>
                </w:tcPr>
                <w:p w14:paraId="1985A8DF" w14:textId="77777777" w:rsidR="0032708C" w:rsidRDefault="0032708C" w:rsidP="002E4A1E">
                  <w:pPr>
                    <w:tabs>
                      <w:tab w:val="center" w:pos="4252"/>
                      <w:tab w:val="right" w:pos="8504"/>
                    </w:tabs>
                    <w:spacing w:line="300" w:lineRule="auto"/>
                    <w:jc w:val="left"/>
                    <w:rPr>
                      <w:rFonts w:ascii="Times New Roman" w:eastAsia="ＭＳ ゴシック" w:hAnsi="Times New Roman"/>
                      <w:sz w:val="21"/>
                      <w:szCs w:val="22"/>
                      <w:lang w:val="es-ES_tradnl"/>
                    </w:rPr>
                  </w:pPr>
                </w:p>
              </w:tc>
            </w:tr>
            <w:tr w:rsidR="0032708C" w14:paraId="6E63D7AB" w14:textId="77777777" w:rsidTr="002E4A1E">
              <w:tc>
                <w:tcPr>
                  <w:tcW w:w="2063" w:type="dxa"/>
                </w:tcPr>
                <w:p w14:paraId="62199D68" w14:textId="77777777" w:rsidR="0032708C" w:rsidRDefault="0032708C" w:rsidP="002E4A1E">
                  <w:pPr>
                    <w:tabs>
                      <w:tab w:val="center" w:pos="4252"/>
                      <w:tab w:val="right" w:pos="8504"/>
                    </w:tabs>
                    <w:spacing w:line="300" w:lineRule="auto"/>
                    <w:rPr>
                      <w:rFonts w:ascii="Times New Roman" w:eastAsia="ＭＳ ゴシック" w:hAnsi="Times New Roman"/>
                      <w:sz w:val="21"/>
                      <w:szCs w:val="22"/>
                      <w:lang w:val="es-ES_tradnl"/>
                    </w:rPr>
                  </w:pPr>
                </w:p>
              </w:tc>
              <w:tc>
                <w:tcPr>
                  <w:tcW w:w="2596" w:type="dxa"/>
                  <w:gridSpan w:val="3"/>
                  <w:vAlign w:val="center"/>
                </w:tcPr>
                <w:p w14:paraId="0BB89BFD" w14:textId="77777777" w:rsidR="0032708C" w:rsidRDefault="0032708C" w:rsidP="002E4A1E">
                  <w:pPr>
                    <w:tabs>
                      <w:tab w:val="center" w:pos="4252"/>
                      <w:tab w:val="right" w:pos="8504"/>
                    </w:tabs>
                    <w:spacing w:line="300" w:lineRule="auto"/>
                    <w:jc w:val="left"/>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Transaccionista de lotes residenciales y edificios</w:t>
                  </w:r>
                </w:p>
              </w:tc>
              <w:tc>
                <w:tcPr>
                  <w:tcW w:w="3014" w:type="dxa"/>
                  <w:gridSpan w:val="4"/>
                  <w:vAlign w:val="center"/>
                </w:tcPr>
                <w:p w14:paraId="44450064" w14:textId="77777777" w:rsidR="0032708C" w:rsidRDefault="0032708C" w:rsidP="002E4A1E">
                  <w:pPr>
                    <w:tabs>
                      <w:tab w:val="center" w:pos="4252"/>
                      <w:tab w:val="right" w:pos="8504"/>
                    </w:tabs>
                    <w:spacing w:line="300" w:lineRule="auto"/>
                    <w:jc w:val="left"/>
                    <w:rPr>
                      <w:rFonts w:ascii="Times New Roman" w:eastAsia="ＭＳ ゴシック" w:hAnsi="Times New Roman"/>
                      <w:sz w:val="21"/>
                      <w:szCs w:val="22"/>
                      <w:lang w:val="es-ES_tradnl" w:eastAsia="zh-CN"/>
                    </w:rPr>
                  </w:pPr>
                  <w:r>
                    <w:rPr>
                      <w:rFonts w:ascii="Times New Roman" w:eastAsia="ＭＳ ゴシック" w:hAnsi="Times New Roman"/>
                      <w:sz w:val="21"/>
                      <w:szCs w:val="22"/>
                      <w:lang w:val="es-ES_tradnl" w:eastAsia="zh-TW"/>
                    </w:rPr>
                    <w:t>Nº de registro</w:t>
                  </w:r>
                  <w:r>
                    <w:rPr>
                      <w:rFonts w:ascii="Times New Roman" w:eastAsia="ＭＳ ゴシック" w:hAnsi="Times New Roman"/>
                      <w:sz w:val="21"/>
                      <w:szCs w:val="22"/>
                      <w:lang w:val="es-ES_tradnl"/>
                    </w:rPr>
                    <w:t xml:space="preserve"> [       ] por el Gobernador</w:t>
                  </w:r>
                </w:p>
              </w:tc>
              <w:tc>
                <w:tcPr>
                  <w:tcW w:w="1892" w:type="dxa"/>
                  <w:gridSpan w:val="3"/>
                  <w:vAlign w:val="center"/>
                </w:tcPr>
                <w:p w14:paraId="262CE11C" w14:textId="77777777" w:rsidR="0032708C" w:rsidRDefault="0032708C" w:rsidP="002E4A1E">
                  <w:pPr>
                    <w:tabs>
                      <w:tab w:val="center" w:pos="4252"/>
                      <w:tab w:val="right" w:pos="8504"/>
                    </w:tabs>
                    <w:spacing w:line="300" w:lineRule="auto"/>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Número</w:t>
                  </w:r>
                </w:p>
                <w:p w14:paraId="22C4AE6A" w14:textId="77777777" w:rsidR="0032708C" w:rsidRDefault="0032708C" w:rsidP="002E4A1E">
                  <w:pPr>
                    <w:tabs>
                      <w:tab w:val="center" w:pos="4252"/>
                      <w:tab w:val="right" w:pos="8504"/>
                    </w:tabs>
                    <w:spacing w:line="300" w:lineRule="auto"/>
                    <w:rPr>
                      <w:rFonts w:ascii="Times New Roman" w:eastAsia="ＭＳ ゴシック" w:hAnsi="Times New Roman"/>
                      <w:sz w:val="21"/>
                      <w:szCs w:val="22"/>
                      <w:lang w:val="es-ES_tradnl"/>
                    </w:rPr>
                  </w:pPr>
                </w:p>
              </w:tc>
            </w:tr>
            <w:tr w:rsidR="0032708C" w14:paraId="68B7B6E5" w14:textId="77777777" w:rsidTr="002E4A1E">
              <w:tc>
                <w:tcPr>
                  <w:tcW w:w="2063" w:type="dxa"/>
                </w:tcPr>
                <w:p w14:paraId="0755C00C" w14:textId="77777777" w:rsidR="0032708C" w:rsidRDefault="0032708C" w:rsidP="002E4A1E">
                  <w:pPr>
                    <w:tabs>
                      <w:tab w:val="center" w:pos="4252"/>
                      <w:tab w:val="right" w:pos="8504"/>
                    </w:tabs>
                    <w:rPr>
                      <w:rFonts w:ascii="Times New Roman" w:eastAsia="ＭＳ ゴシック" w:hAnsi="Times New Roman"/>
                      <w:sz w:val="21"/>
                      <w:szCs w:val="22"/>
                      <w:lang w:val="es-ES_tradnl"/>
                    </w:rPr>
                  </w:pPr>
                </w:p>
              </w:tc>
              <w:tc>
                <w:tcPr>
                  <w:tcW w:w="7502" w:type="dxa"/>
                  <w:gridSpan w:val="10"/>
                  <w:vAlign w:val="center"/>
                </w:tcPr>
                <w:p w14:paraId="7FB548D3" w14:textId="77777777" w:rsidR="0032708C" w:rsidRDefault="0032708C" w:rsidP="002E4A1E">
                  <w:pPr>
                    <w:tabs>
                      <w:tab w:val="center" w:pos="4252"/>
                      <w:tab w:val="right" w:pos="8504"/>
                    </w:tabs>
                    <w:rPr>
                      <w:rFonts w:ascii="Times New Roman" w:eastAsia="ＭＳ ゴシック" w:hAnsi="Times New Roman"/>
                      <w:sz w:val="21"/>
                      <w:szCs w:val="22"/>
                      <w:lang w:val="es-ES_tradnl"/>
                    </w:rPr>
                  </w:pPr>
                </w:p>
              </w:tc>
            </w:tr>
            <w:tr w:rsidR="0032708C" w14:paraId="361AB933" w14:textId="77777777" w:rsidTr="002E4A1E">
              <w:tc>
                <w:tcPr>
                  <w:tcW w:w="5708" w:type="dxa"/>
                  <w:gridSpan w:val="5"/>
                </w:tcPr>
                <w:p w14:paraId="6AF04CED" w14:textId="77777777" w:rsidR="0032708C" w:rsidRDefault="0032708C" w:rsidP="002E4A1E">
                  <w:pPr>
                    <w:tabs>
                      <w:tab w:val="center" w:pos="4252"/>
                      <w:tab w:val="right" w:pos="8504"/>
                    </w:tabs>
                    <w:spacing w:line="300" w:lineRule="auto"/>
                    <w:rPr>
                      <w:rFonts w:ascii="Times New Roman" w:eastAsia="ＭＳ ゴシック" w:hAnsi="Times New Roman"/>
                      <w:sz w:val="21"/>
                      <w:szCs w:val="22"/>
                      <w:lang w:val="es-ES_tradnl"/>
                    </w:rPr>
                  </w:pPr>
                </w:p>
              </w:tc>
              <w:tc>
                <w:tcPr>
                  <w:tcW w:w="962" w:type="dxa"/>
                  <w:gridSpan w:val="2"/>
                  <w:vAlign w:val="center"/>
                </w:tcPr>
                <w:p w14:paraId="1FC402DB" w14:textId="77777777" w:rsidR="0032708C" w:rsidRDefault="0032708C" w:rsidP="002E4A1E">
                  <w:pPr>
                    <w:tabs>
                      <w:tab w:val="center" w:pos="4252"/>
                      <w:tab w:val="right" w:pos="8504"/>
                    </w:tabs>
                    <w:spacing w:line="300" w:lineRule="auto"/>
                    <w:jc w:val="distribute"/>
                    <w:rPr>
                      <w:rFonts w:ascii="Times New Roman" w:eastAsia="ＭＳ ゴシック" w:hAnsi="Times New Roman"/>
                      <w:sz w:val="21"/>
                      <w:szCs w:val="22"/>
                      <w:highlight w:val="yellow"/>
                      <w:lang w:val="es-ES_tradnl"/>
                    </w:rPr>
                  </w:pPr>
                  <w:r>
                    <w:rPr>
                      <w:rFonts w:ascii="Times New Roman" w:eastAsia="ＭＳ ゴシック" w:hAnsi="Times New Roman"/>
                      <w:sz w:val="21"/>
                      <w:szCs w:val="22"/>
                      <w:lang w:val="es-ES_tradnl"/>
                    </w:rPr>
                    <w:t>Nombre</w:t>
                  </w:r>
                </w:p>
              </w:tc>
              <w:tc>
                <w:tcPr>
                  <w:tcW w:w="1981" w:type="dxa"/>
                  <w:gridSpan w:val="3"/>
                  <w:vAlign w:val="center"/>
                </w:tcPr>
                <w:p w14:paraId="3DAE4E9F" w14:textId="77777777" w:rsidR="0032708C" w:rsidRDefault="0032708C" w:rsidP="002E4A1E">
                  <w:pPr>
                    <w:tabs>
                      <w:tab w:val="center" w:pos="4252"/>
                      <w:tab w:val="right" w:pos="8504"/>
                    </w:tabs>
                    <w:spacing w:line="300" w:lineRule="auto"/>
                    <w:rPr>
                      <w:rFonts w:ascii="Times New Roman" w:eastAsia="ＭＳ ゴシック" w:hAnsi="Times New Roman"/>
                      <w:sz w:val="21"/>
                      <w:szCs w:val="22"/>
                      <w:highlight w:val="yellow"/>
                      <w:lang w:val="es-ES_tradnl"/>
                    </w:rPr>
                  </w:pPr>
                </w:p>
              </w:tc>
              <w:tc>
                <w:tcPr>
                  <w:tcW w:w="914" w:type="dxa"/>
                  <w:vAlign w:val="center"/>
                </w:tcPr>
                <w:p w14:paraId="630AF30A" w14:textId="77777777" w:rsidR="0032708C" w:rsidRDefault="0032708C" w:rsidP="002E4A1E">
                  <w:pPr>
                    <w:tabs>
                      <w:tab w:val="center" w:pos="4252"/>
                      <w:tab w:val="right" w:pos="8504"/>
                    </w:tabs>
                    <w:spacing w:line="300" w:lineRule="auto"/>
                    <w:jc w:val="center"/>
                    <w:rPr>
                      <w:rFonts w:ascii="Times New Roman" w:eastAsia="ＭＳ ゴシック" w:hAnsi="Times New Roman"/>
                      <w:sz w:val="21"/>
                      <w:szCs w:val="22"/>
                      <w:highlight w:val="yellow"/>
                      <w:lang w:val="es-ES_tradnl"/>
                    </w:rPr>
                  </w:pPr>
                  <w:r>
                    <w:rPr>
                      <w:rFonts w:ascii="Times New Roman" w:eastAsia="ＭＳ ゴシック" w:hAnsi="Times New Roman"/>
                      <w:sz w:val="21"/>
                      <w:szCs w:val="22"/>
                      <w:lang w:val="es-ES_tradnl"/>
                    </w:rPr>
                    <w:t>sello</w:t>
                  </w:r>
                </w:p>
              </w:tc>
            </w:tr>
            <w:tr w:rsidR="0032708C" w14:paraId="20EBA027" w14:textId="77777777" w:rsidTr="002E4A1E">
              <w:tc>
                <w:tcPr>
                  <w:tcW w:w="5708" w:type="dxa"/>
                  <w:gridSpan w:val="5"/>
                </w:tcPr>
                <w:p w14:paraId="3A3FA8F4" w14:textId="77777777" w:rsidR="0032708C" w:rsidRDefault="0032708C" w:rsidP="002E4A1E">
                  <w:pPr>
                    <w:tabs>
                      <w:tab w:val="center" w:pos="4252"/>
                      <w:tab w:val="right" w:pos="8504"/>
                    </w:tabs>
                    <w:rPr>
                      <w:rFonts w:ascii="Times New Roman" w:eastAsia="ＭＳ ゴシック" w:hAnsi="Times New Roman"/>
                      <w:sz w:val="21"/>
                      <w:szCs w:val="22"/>
                      <w:lang w:val="es-ES_tradnl"/>
                    </w:rPr>
                  </w:pPr>
                </w:p>
              </w:tc>
              <w:tc>
                <w:tcPr>
                  <w:tcW w:w="962" w:type="dxa"/>
                  <w:gridSpan w:val="2"/>
                  <w:vAlign w:val="center"/>
                </w:tcPr>
                <w:p w14:paraId="374160CC" w14:textId="77777777" w:rsidR="0032708C" w:rsidRDefault="0032708C" w:rsidP="002E4A1E">
                  <w:pPr>
                    <w:tabs>
                      <w:tab w:val="center" w:pos="4252"/>
                      <w:tab w:val="right" w:pos="8504"/>
                    </w:tabs>
                    <w:jc w:val="distribute"/>
                    <w:rPr>
                      <w:rFonts w:ascii="Times New Roman" w:eastAsia="ＭＳ ゴシック" w:hAnsi="Times New Roman"/>
                      <w:sz w:val="21"/>
                      <w:szCs w:val="22"/>
                      <w:lang w:val="es-ES_tradnl"/>
                    </w:rPr>
                  </w:pPr>
                </w:p>
              </w:tc>
              <w:tc>
                <w:tcPr>
                  <w:tcW w:w="1981" w:type="dxa"/>
                  <w:gridSpan w:val="3"/>
                  <w:vAlign w:val="center"/>
                </w:tcPr>
                <w:p w14:paraId="622B48E0" w14:textId="77777777" w:rsidR="0032708C" w:rsidRDefault="0032708C" w:rsidP="002E4A1E">
                  <w:pPr>
                    <w:tabs>
                      <w:tab w:val="center" w:pos="4252"/>
                      <w:tab w:val="right" w:pos="8504"/>
                    </w:tabs>
                    <w:rPr>
                      <w:rFonts w:ascii="Times New Roman" w:eastAsia="ＭＳ ゴシック" w:hAnsi="Times New Roman"/>
                      <w:sz w:val="21"/>
                      <w:szCs w:val="22"/>
                      <w:lang w:val="es-ES_tradnl"/>
                    </w:rPr>
                  </w:pPr>
                </w:p>
              </w:tc>
              <w:tc>
                <w:tcPr>
                  <w:tcW w:w="914" w:type="dxa"/>
                  <w:vAlign w:val="center"/>
                </w:tcPr>
                <w:p w14:paraId="3197A041" w14:textId="77777777" w:rsidR="0032708C" w:rsidRDefault="0032708C" w:rsidP="002E4A1E">
                  <w:pPr>
                    <w:tabs>
                      <w:tab w:val="center" w:pos="4252"/>
                      <w:tab w:val="right" w:pos="8504"/>
                    </w:tabs>
                    <w:rPr>
                      <w:rFonts w:ascii="Times New Roman" w:eastAsia="ＭＳ ゴシック" w:hAnsi="Times New Roman"/>
                      <w:sz w:val="21"/>
                      <w:szCs w:val="22"/>
                      <w:lang w:val="es-ES_tradnl"/>
                    </w:rPr>
                  </w:pPr>
                </w:p>
              </w:tc>
            </w:tr>
          </w:tbl>
          <w:p w14:paraId="0A6BB709" w14:textId="77777777" w:rsidR="0032708C" w:rsidRDefault="0032708C" w:rsidP="002E4A1E">
            <w:pPr>
              <w:tabs>
                <w:tab w:val="center" w:pos="4252"/>
                <w:tab w:val="right" w:pos="8504"/>
              </w:tabs>
              <w:snapToGrid w:val="0"/>
              <w:spacing w:line="120" w:lineRule="auto"/>
              <w:rPr>
                <w:rFonts w:ascii="Times New Roman" w:eastAsia="ＭＳ ゴシック" w:hAnsi="Times New Roman"/>
                <w:sz w:val="21"/>
                <w:szCs w:val="12"/>
              </w:rPr>
            </w:pPr>
          </w:p>
        </w:tc>
      </w:tr>
    </w:tbl>
    <w:p w14:paraId="450101CE" w14:textId="77777777" w:rsidR="00371F07" w:rsidRDefault="00371F07">
      <w:pPr>
        <w:tabs>
          <w:tab w:val="center" w:pos="4252"/>
        </w:tabs>
        <w:snapToGrid w:val="0"/>
        <w:rPr>
          <w:rFonts w:ascii="Times New Roman" w:eastAsia="ＭＳ ゴシック" w:hAnsi="Times New Roman"/>
          <w:sz w:val="24"/>
          <w:lang w:val="es-ES"/>
        </w:rPr>
      </w:pPr>
    </w:p>
    <w:sectPr w:rsidR="00371F07">
      <w:pgSz w:w="11907" w:h="16840" w:code="9"/>
      <w:pgMar w:top="1418" w:right="1134" w:bottom="1418" w:left="1134" w:header="680" w:footer="737" w:gutter="0"/>
      <w:pgNumType w:fmt="numberInDash"/>
      <w:cols w:space="425"/>
      <w:docGrid w:type="linesAndChars" w:linePitch="311" w:charSpace="39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AABC4E" w14:textId="77777777" w:rsidR="00352553" w:rsidRDefault="00352553">
      <w:r>
        <w:separator/>
      </w:r>
    </w:p>
  </w:endnote>
  <w:endnote w:type="continuationSeparator" w:id="0">
    <w:p w14:paraId="4E8FAB4E" w14:textId="77777777" w:rsidR="00352553" w:rsidRDefault="00352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ＤＨＰ平成明朝体W3">
    <w:altName w:val="ＭＳ 明朝"/>
    <w:charset w:val="80"/>
    <w:family w:val="roman"/>
    <w:pitch w:val="variable"/>
    <w:sig w:usb0="00000000"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angal">
    <w:panose1 w:val="00000400000000000000"/>
    <w:charset w:val="00"/>
    <w:family w:val="roman"/>
    <w:pitch w:val="variable"/>
    <w:sig w:usb0="00008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ＤＦ平成明朝体W3">
    <w:altName w:val="ＭＳ 明朝"/>
    <w:charset w:val="80"/>
    <w:family w:val="roman"/>
    <w:pitch w:val="fixed"/>
    <w:sig w:usb0="80000283" w:usb1="28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9648953"/>
      <w:docPartObj>
        <w:docPartGallery w:val="Page Numbers (Bottom of Page)"/>
        <w:docPartUnique/>
      </w:docPartObj>
    </w:sdtPr>
    <w:sdtEndPr/>
    <w:sdtContent>
      <w:p w14:paraId="15F5A5A6" w14:textId="77777777" w:rsidR="0049103A" w:rsidRDefault="0049103A">
        <w:pPr>
          <w:pStyle w:val="a9"/>
          <w:jc w:val="center"/>
        </w:pPr>
        <w:r>
          <w:fldChar w:fldCharType="begin"/>
        </w:r>
        <w:r>
          <w:instrText>PAGE   \* MERGEFORMAT</w:instrText>
        </w:r>
        <w:r>
          <w:fldChar w:fldCharType="separate"/>
        </w:r>
        <w:r w:rsidR="00E76C6E" w:rsidRPr="00E76C6E">
          <w:rPr>
            <w:noProof/>
            <w:lang w:val="ja-JP"/>
          </w:rPr>
          <w:t>-</w:t>
        </w:r>
        <w:r w:rsidR="00E76C6E">
          <w:rPr>
            <w:noProof/>
          </w:rPr>
          <w:t xml:space="preserve"> 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725B55" w14:textId="77777777" w:rsidR="00352553" w:rsidRDefault="00352553">
      <w:r>
        <w:separator/>
      </w:r>
    </w:p>
  </w:footnote>
  <w:footnote w:type="continuationSeparator" w:id="0">
    <w:p w14:paraId="2A931448" w14:textId="77777777" w:rsidR="00352553" w:rsidRDefault="00352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FC26BC" w14:textId="77777777" w:rsidR="0049103A" w:rsidRDefault="0049103A">
    <w:pPr>
      <w:pStyle w:val="a7"/>
      <w:jc w:val="right"/>
      <w:rPr>
        <w:rFonts w:ascii="Times New Roman" w:eastAsiaTheme="minorEastAsia" w:hAnsi="Times New Roman"/>
        <w:sz w:val="18"/>
        <w:u w:val="single"/>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38B93" w14:textId="77777777" w:rsidR="0049103A" w:rsidRDefault="0049103A">
    <w:pPr>
      <w:pStyle w:val="a7"/>
      <w:jc w:val="right"/>
      <w:rPr>
        <w:color w:val="0000FF"/>
      </w:rPr>
    </w:pPr>
    <w:r>
      <w:rPr>
        <w:rFonts w:hint="eastAsia"/>
        <w:color w:val="0000FF"/>
      </w:rPr>
      <w:t>平成</w:t>
    </w:r>
    <w:r>
      <w:rPr>
        <w:rFonts w:hint="eastAsia"/>
        <w:color w:val="0000FF"/>
      </w:rPr>
      <w:t>30</w:t>
    </w:r>
    <w:r>
      <w:rPr>
        <w:rFonts w:hint="eastAsia"/>
        <w:color w:val="0000FF"/>
      </w:rPr>
      <w:t>年３月版・家賃債務保証業者型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42B4B"/>
    <w:multiLevelType w:val="hybridMultilevel"/>
    <w:tmpl w:val="9A645A70"/>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3C7F61"/>
    <w:multiLevelType w:val="hybridMultilevel"/>
    <w:tmpl w:val="FD1A7EC4"/>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0174C9"/>
    <w:multiLevelType w:val="hybridMultilevel"/>
    <w:tmpl w:val="4E020E5A"/>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034068"/>
    <w:multiLevelType w:val="hybridMultilevel"/>
    <w:tmpl w:val="A1F25790"/>
    <w:lvl w:ilvl="0" w:tplc="60D8D9DE">
      <w:numFmt w:val="bullet"/>
      <w:lvlText w:val="・"/>
      <w:lvlJc w:val="left"/>
      <w:pPr>
        <w:ind w:left="360" w:hanging="360"/>
      </w:pPr>
      <w:rPr>
        <w:rFonts w:ascii="ＤＨＰ平成明朝体W3" w:eastAsia="ＤＨＰ平成明朝体W3"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A33EA2"/>
    <w:multiLevelType w:val="hybridMultilevel"/>
    <w:tmpl w:val="B27E1B1A"/>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2F3C7F"/>
    <w:multiLevelType w:val="hybridMultilevel"/>
    <w:tmpl w:val="4C12A38A"/>
    <w:lvl w:ilvl="0" w:tplc="FB524348">
      <w:start w:val="1"/>
      <w:numFmt w:val="bullet"/>
      <w:lvlText w:val="-"/>
      <w:lvlJc w:val="left"/>
      <w:pPr>
        <w:ind w:left="619" w:hanging="420"/>
      </w:pPr>
      <w:rPr>
        <w:rFonts w:ascii="Arial" w:hAnsi="Arial" w:hint="default"/>
      </w:rPr>
    </w:lvl>
    <w:lvl w:ilvl="1" w:tplc="0409000B" w:tentative="1">
      <w:start w:val="1"/>
      <w:numFmt w:val="bullet"/>
      <w:lvlText w:val=""/>
      <w:lvlJc w:val="left"/>
      <w:pPr>
        <w:ind w:left="1039" w:hanging="420"/>
      </w:pPr>
      <w:rPr>
        <w:rFonts w:ascii="Wingdings" w:hAnsi="Wingdings" w:hint="default"/>
      </w:rPr>
    </w:lvl>
    <w:lvl w:ilvl="2" w:tplc="0409000D" w:tentative="1">
      <w:start w:val="1"/>
      <w:numFmt w:val="bullet"/>
      <w:lvlText w:val=""/>
      <w:lvlJc w:val="left"/>
      <w:pPr>
        <w:ind w:left="1459" w:hanging="420"/>
      </w:pPr>
      <w:rPr>
        <w:rFonts w:ascii="Wingdings" w:hAnsi="Wingdings" w:hint="default"/>
      </w:rPr>
    </w:lvl>
    <w:lvl w:ilvl="3" w:tplc="04090001" w:tentative="1">
      <w:start w:val="1"/>
      <w:numFmt w:val="bullet"/>
      <w:lvlText w:val=""/>
      <w:lvlJc w:val="left"/>
      <w:pPr>
        <w:ind w:left="1879" w:hanging="420"/>
      </w:pPr>
      <w:rPr>
        <w:rFonts w:ascii="Wingdings" w:hAnsi="Wingdings" w:hint="default"/>
      </w:rPr>
    </w:lvl>
    <w:lvl w:ilvl="4" w:tplc="0409000B" w:tentative="1">
      <w:start w:val="1"/>
      <w:numFmt w:val="bullet"/>
      <w:lvlText w:val=""/>
      <w:lvlJc w:val="left"/>
      <w:pPr>
        <w:ind w:left="2299" w:hanging="420"/>
      </w:pPr>
      <w:rPr>
        <w:rFonts w:ascii="Wingdings" w:hAnsi="Wingdings" w:hint="default"/>
      </w:rPr>
    </w:lvl>
    <w:lvl w:ilvl="5" w:tplc="0409000D" w:tentative="1">
      <w:start w:val="1"/>
      <w:numFmt w:val="bullet"/>
      <w:lvlText w:val=""/>
      <w:lvlJc w:val="left"/>
      <w:pPr>
        <w:ind w:left="2719" w:hanging="420"/>
      </w:pPr>
      <w:rPr>
        <w:rFonts w:ascii="Wingdings" w:hAnsi="Wingdings" w:hint="default"/>
      </w:rPr>
    </w:lvl>
    <w:lvl w:ilvl="6" w:tplc="04090001" w:tentative="1">
      <w:start w:val="1"/>
      <w:numFmt w:val="bullet"/>
      <w:lvlText w:val=""/>
      <w:lvlJc w:val="left"/>
      <w:pPr>
        <w:ind w:left="3139" w:hanging="420"/>
      </w:pPr>
      <w:rPr>
        <w:rFonts w:ascii="Wingdings" w:hAnsi="Wingdings" w:hint="default"/>
      </w:rPr>
    </w:lvl>
    <w:lvl w:ilvl="7" w:tplc="0409000B" w:tentative="1">
      <w:start w:val="1"/>
      <w:numFmt w:val="bullet"/>
      <w:lvlText w:val=""/>
      <w:lvlJc w:val="left"/>
      <w:pPr>
        <w:ind w:left="3559" w:hanging="420"/>
      </w:pPr>
      <w:rPr>
        <w:rFonts w:ascii="Wingdings" w:hAnsi="Wingdings" w:hint="default"/>
      </w:rPr>
    </w:lvl>
    <w:lvl w:ilvl="8" w:tplc="0409000D" w:tentative="1">
      <w:start w:val="1"/>
      <w:numFmt w:val="bullet"/>
      <w:lvlText w:val=""/>
      <w:lvlJc w:val="left"/>
      <w:pPr>
        <w:ind w:left="3979" w:hanging="420"/>
      </w:pPr>
      <w:rPr>
        <w:rFonts w:ascii="Wingdings" w:hAnsi="Wingdings" w:hint="default"/>
      </w:rPr>
    </w:lvl>
  </w:abstractNum>
  <w:abstractNum w:abstractNumId="6" w15:restartNumberingAfterBreak="0">
    <w:nsid w:val="1A986979"/>
    <w:multiLevelType w:val="hybridMultilevel"/>
    <w:tmpl w:val="4C769B1E"/>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134E76"/>
    <w:multiLevelType w:val="hybridMultilevel"/>
    <w:tmpl w:val="723496EA"/>
    <w:lvl w:ilvl="0" w:tplc="89B8C914">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D393F43"/>
    <w:multiLevelType w:val="hybridMultilevel"/>
    <w:tmpl w:val="9A645A70"/>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C1656F4"/>
    <w:multiLevelType w:val="hybridMultilevel"/>
    <w:tmpl w:val="4B345A44"/>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E992D4B"/>
    <w:multiLevelType w:val="hybridMultilevel"/>
    <w:tmpl w:val="F2BCC1EA"/>
    <w:lvl w:ilvl="0" w:tplc="BAD04944">
      <w:numFmt w:val="bullet"/>
      <w:lvlText w:val="・"/>
      <w:lvlJc w:val="left"/>
      <w:pPr>
        <w:ind w:left="420" w:hanging="420"/>
      </w:pPr>
      <w:rPr>
        <w:rFonts w:ascii="HG丸ｺﾞｼｯｸM-PRO" w:eastAsia="HG丸ｺﾞｼｯｸM-PRO" w:hAnsi="Century" w:hint="eastAsia"/>
        <w:lang w:val="en-US"/>
      </w:rPr>
    </w:lvl>
    <w:lvl w:ilvl="1" w:tplc="8DE050AE">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E3A3ACE"/>
    <w:multiLevelType w:val="hybridMultilevel"/>
    <w:tmpl w:val="80CCA32E"/>
    <w:lvl w:ilvl="0" w:tplc="2C4E248A">
      <w:numFmt w:val="bullet"/>
      <w:lvlText w:val="・"/>
      <w:lvlJc w:val="left"/>
      <w:pPr>
        <w:ind w:left="420" w:hanging="420"/>
      </w:pPr>
      <w:rPr>
        <w:rFonts w:ascii="HG丸ｺﾞｼｯｸM-PRO" w:eastAsia="HG丸ｺﾞｼｯｸM-PRO" w:hAnsi="Century"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132131C"/>
    <w:multiLevelType w:val="hybridMultilevel"/>
    <w:tmpl w:val="B27E1B1A"/>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2BB5B94"/>
    <w:multiLevelType w:val="hybridMultilevel"/>
    <w:tmpl w:val="3158889A"/>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B446F55"/>
    <w:multiLevelType w:val="hybridMultilevel"/>
    <w:tmpl w:val="B8CCE83E"/>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BE5050D"/>
    <w:multiLevelType w:val="hybridMultilevel"/>
    <w:tmpl w:val="FAEA80EC"/>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A4F7728"/>
    <w:multiLevelType w:val="hybridMultilevel"/>
    <w:tmpl w:val="293086D8"/>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D2970C5"/>
    <w:multiLevelType w:val="hybridMultilevel"/>
    <w:tmpl w:val="2CA41A28"/>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3"/>
  </w:num>
  <w:num w:numId="3">
    <w:abstractNumId w:val="11"/>
  </w:num>
  <w:num w:numId="4">
    <w:abstractNumId w:val="10"/>
  </w:num>
  <w:num w:numId="5">
    <w:abstractNumId w:val="5"/>
  </w:num>
  <w:num w:numId="6">
    <w:abstractNumId w:val="2"/>
  </w:num>
  <w:num w:numId="7">
    <w:abstractNumId w:val="16"/>
  </w:num>
  <w:num w:numId="8">
    <w:abstractNumId w:val="1"/>
  </w:num>
  <w:num w:numId="9">
    <w:abstractNumId w:val="14"/>
  </w:num>
  <w:num w:numId="10">
    <w:abstractNumId w:val="8"/>
  </w:num>
  <w:num w:numId="11">
    <w:abstractNumId w:val="0"/>
  </w:num>
  <w:num w:numId="12">
    <w:abstractNumId w:val="6"/>
  </w:num>
  <w:num w:numId="13">
    <w:abstractNumId w:val="12"/>
  </w:num>
  <w:num w:numId="14">
    <w:abstractNumId w:val="4"/>
  </w:num>
  <w:num w:numId="15">
    <w:abstractNumId w:val="17"/>
  </w:num>
  <w:num w:numId="16">
    <w:abstractNumId w:val="13"/>
  </w:num>
  <w:num w:numId="17">
    <w:abstractNumId w:val="15"/>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219"/>
  <w:drawingGridVerticalSpacing w:val="31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1F07"/>
    <w:rsid w:val="00002643"/>
    <w:rsid w:val="0032708C"/>
    <w:rsid w:val="00352553"/>
    <w:rsid w:val="00371F07"/>
    <w:rsid w:val="0049103A"/>
    <w:rsid w:val="004931CE"/>
    <w:rsid w:val="00714744"/>
    <w:rsid w:val="007315A5"/>
    <w:rsid w:val="009D5FEE"/>
    <w:rsid w:val="00A47EE2"/>
    <w:rsid w:val="00D162C1"/>
    <w:rsid w:val="00D40027"/>
    <w:rsid w:val="00D46D3A"/>
    <w:rsid w:val="00DA4FAC"/>
    <w:rsid w:val="00E76C6E"/>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DEC23C5"/>
  <w15:docId w15:val="{4D1DECF7-24AF-4A09-8AF3-6F8323DE5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List Paragraph"/>
    <w:basedOn w:val="a"/>
    <w:uiPriority w:val="34"/>
    <w:qFormat/>
    <w:pPr>
      <w:ind w:leftChars="400" w:left="840"/>
    </w:p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rPr>
      <w:rFonts w:ascii="Century" w:eastAsia="ＭＳ 明朝" w:hAnsi="Century" w:cs="Times New Roman"/>
      <w:sz w:val="20"/>
      <w:szCs w:val="24"/>
    </w:rPr>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basedOn w:val="a0"/>
    <w:link w:val="a9"/>
    <w:uiPriority w:val="99"/>
    <w:rPr>
      <w:rFonts w:ascii="Century" w:eastAsia="ＭＳ 明朝" w:hAnsi="Century" w:cs="Times New Roman"/>
      <w:sz w:val="20"/>
      <w:szCs w:val="24"/>
    </w:rPr>
  </w:style>
  <w:style w:type="paragraph" w:styleId="ab">
    <w:name w:val="endnote text"/>
    <w:basedOn w:val="a"/>
    <w:link w:val="ac"/>
    <w:uiPriority w:val="99"/>
    <w:semiHidden/>
    <w:unhideWhenUsed/>
    <w:pPr>
      <w:snapToGrid w:val="0"/>
      <w:jc w:val="left"/>
    </w:pPr>
  </w:style>
  <w:style w:type="character" w:customStyle="1" w:styleId="ac">
    <w:name w:val="文末脚注文字列 (文字)"/>
    <w:basedOn w:val="a0"/>
    <w:link w:val="ab"/>
    <w:uiPriority w:val="99"/>
    <w:semiHidden/>
    <w:rPr>
      <w:rFonts w:ascii="Century" w:eastAsia="ＭＳ 明朝" w:hAnsi="Century" w:cs="Times New Roman"/>
      <w:sz w:val="20"/>
      <w:szCs w:val="24"/>
    </w:rPr>
  </w:style>
  <w:style w:type="character" w:styleId="ad">
    <w:name w:val="endnote reference"/>
    <w:basedOn w:val="a0"/>
    <w:uiPriority w:val="99"/>
    <w:semiHidden/>
    <w:unhideWhenUsed/>
    <w:rPr>
      <w:vertAlign w:val="superscript"/>
    </w:rPr>
  </w:style>
  <w:style w:type="paragraph" w:styleId="ae">
    <w:name w:val="Note Heading"/>
    <w:basedOn w:val="a"/>
    <w:next w:val="a"/>
    <w:link w:val="af"/>
    <w:pPr>
      <w:jc w:val="center"/>
    </w:pPr>
    <w:rPr>
      <w:kern w:val="0"/>
      <w:szCs w:val="21"/>
    </w:rPr>
  </w:style>
  <w:style w:type="character" w:customStyle="1" w:styleId="af">
    <w:name w:val="記 (文字)"/>
    <w:basedOn w:val="a0"/>
    <w:link w:val="ae"/>
    <w:rPr>
      <w:rFonts w:ascii="Century" w:eastAsia="ＭＳ 明朝" w:hAnsi="Century" w:cs="Times New Roman"/>
      <w:kern w:val="0"/>
      <w:sz w:val="20"/>
      <w:szCs w:val="21"/>
    </w:r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002">
    <w:name w:val="100表内ぶら下げ2"/>
    <w:basedOn w:val="a"/>
    <w:qFormat/>
    <w:pPr>
      <w:spacing w:line="280" w:lineRule="exact"/>
      <w:ind w:leftChars="100" w:left="200" w:hangingChars="100" w:hanging="100"/>
    </w:pPr>
    <w:rPr>
      <w:rFonts w:ascii="ＭＳ Ｐ明朝" w:eastAsia="ＭＳ Ｐ明朝"/>
      <w:sz w:val="21"/>
      <w:szCs w:val="20"/>
    </w:rPr>
  </w:style>
  <w:style w:type="character" w:styleId="af0">
    <w:name w:val="annotation reference"/>
    <w:basedOn w:val="a0"/>
    <w:uiPriority w:val="99"/>
    <w:semiHidden/>
    <w:unhideWhenUsed/>
    <w:rPr>
      <w:sz w:val="18"/>
      <w:szCs w:val="18"/>
    </w:rPr>
  </w:style>
  <w:style w:type="paragraph" w:styleId="af1">
    <w:name w:val="annotation text"/>
    <w:basedOn w:val="a"/>
    <w:link w:val="af2"/>
    <w:uiPriority w:val="99"/>
    <w:semiHidden/>
    <w:unhideWhenUsed/>
    <w:pPr>
      <w:jc w:val="left"/>
    </w:pPr>
  </w:style>
  <w:style w:type="character" w:customStyle="1" w:styleId="af2">
    <w:name w:val="コメント文字列 (文字)"/>
    <w:basedOn w:val="a0"/>
    <w:link w:val="af1"/>
    <w:uiPriority w:val="99"/>
    <w:semiHidden/>
    <w:rPr>
      <w:rFonts w:ascii="Century" w:eastAsia="ＭＳ 明朝" w:hAnsi="Century" w:cs="Times New Roman"/>
      <w:sz w:val="20"/>
      <w:szCs w:val="24"/>
    </w:rPr>
  </w:style>
  <w:style w:type="paragraph" w:styleId="af3">
    <w:name w:val="annotation subject"/>
    <w:basedOn w:val="af1"/>
    <w:next w:val="af1"/>
    <w:link w:val="af4"/>
    <w:uiPriority w:val="99"/>
    <w:semiHidden/>
    <w:unhideWhenUsed/>
    <w:rPr>
      <w:b/>
      <w:bCs/>
    </w:rPr>
  </w:style>
  <w:style w:type="character" w:customStyle="1" w:styleId="af4">
    <w:name w:val="コメント内容 (文字)"/>
    <w:basedOn w:val="af2"/>
    <w:link w:val="af3"/>
    <w:uiPriority w:val="99"/>
    <w:semiHidden/>
    <w:rPr>
      <w:rFonts w:ascii="Century" w:eastAsia="ＭＳ 明朝" w:hAnsi="Century" w:cs="Times New Roman"/>
      <w:b/>
      <w:bC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2922416">
      <w:bodyDiv w:val="1"/>
      <w:marLeft w:val="0"/>
      <w:marRight w:val="0"/>
      <w:marTop w:val="0"/>
      <w:marBottom w:val="0"/>
      <w:divBdr>
        <w:top w:val="none" w:sz="0" w:space="0" w:color="auto"/>
        <w:left w:val="none" w:sz="0" w:space="0" w:color="auto"/>
        <w:bottom w:val="none" w:sz="0" w:space="0" w:color="auto"/>
        <w:right w:val="none" w:sz="0" w:space="0" w:color="auto"/>
      </w:divBdr>
    </w:div>
    <w:div w:id="2063483603">
      <w:bodyDiv w:val="1"/>
      <w:marLeft w:val="0"/>
      <w:marRight w:val="0"/>
      <w:marTop w:val="0"/>
      <w:marBottom w:val="0"/>
      <w:divBdr>
        <w:top w:val="none" w:sz="0" w:space="0" w:color="auto"/>
        <w:left w:val="none" w:sz="0" w:space="0" w:color="auto"/>
        <w:bottom w:val="none" w:sz="0" w:space="0" w:color="auto"/>
        <w:right w:val="none" w:sz="0" w:space="0" w:color="auto"/>
      </w:divBdr>
    </w:div>
    <w:div w:id="208471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F2AF4-6FB7-4D2D-A1E8-7B147C476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12</Pages>
  <Words>5053</Words>
  <Characters>28805</Characters>
  <Application>Microsoft Office Word</Application>
  <DocSecurity>0</DocSecurity>
  <Lines>240</Lines>
  <Paragraphs>67</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33791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H.AKAMATSU</dc:creator>
  <cp:lastModifiedBy>tairako@jpm.jp</cp:lastModifiedBy>
  <cp:revision>9</cp:revision>
  <cp:lastPrinted>2018-02-25T18:58:00Z</cp:lastPrinted>
  <dcterms:created xsi:type="dcterms:W3CDTF">2018-02-28T04:03:00Z</dcterms:created>
  <dcterms:modified xsi:type="dcterms:W3CDTF">2020-05-15T07:46:00Z</dcterms:modified>
</cp:coreProperties>
</file>