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CFD" w:rsidRPr="00C14E91" w:rsidRDefault="00286129">
      <w:pPr>
        <w:pStyle w:val="a3"/>
        <w:spacing w:before="1"/>
        <w:rPr>
          <w:rFonts w:ascii="Times New Roman" w:hAnsi="Times New Roman" w:cs="Times New Roman"/>
          <w:sz w:val="27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1040130</wp:posOffset>
                </wp:positionV>
                <wp:extent cx="6307455" cy="8719820"/>
                <wp:effectExtent l="1905" t="1905" r="5715" b="9366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8719820"/>
                          <a:chOff x="1128" y="1638"/>
                          <a:chExt cx="9933" cy="1373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" y="1644"/>
                            <a:ext cx="9922" cy="13720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7" y="12365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9922" cy="2"/>
                          </a:xfrm>
                          <a:custGeom>
                            <a:avLst/>
                            <a:gdLst>
                              <a:gd name="T0" fmla="*/ 1134 w 9922"/>
                              <a:gd name="T1" fmla="*/ 1134 w 9922"/>
                              <a:gd name="T2" fmla="*/ 11055 w 9922"/>
                              <a:gd name="T3" fmla="*/ 11055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1134" y="-4473"/>
                                </a:moveTo>
                                <a:lnTo>
                                  <a:pt x="1134" y="-4473"/>
                                </a:lnTo>
                                <a:moveTo>
                                  <a:pt x="11055" y="-4473"/>
                                </a:moveTo>
                                <a:lnTo>
                                  <a:pt x="11055" y="-4473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576CD" id="Group 2" o:spid="_x0000_s1026" style="position:absolute;left:0;text-align:left;margin-left:56.4pt;margin-top:81.9pt;width:496.65pt;height:686.6pt;z-index:-251658240;mso-position-horizontal-relative:page;mso-position-vertical-relative:page" coordorigin="1128,1638" coordsize="9933,1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fUXwQAAM0OAAAOAAAAZHJzL2Uyb0RvYy54bWzkV9uO4zYMfS/QfxD8WCDjOHZuxmQWg1wG&#10;BabtYnf2AxRbvqC25EpOnNmi/16Ssp3LdrDZaTHAonlwZIuiyUMekr59dygLthfa5EouHO9m6DAh&#10;IxXnMl04n542g5nDTM1lzAslxcJ5FsZ5d/fjD7dNFYqRylQRC81AiTRhUy2crK6r0HVNlImSmxtV&#10;CQmbidIlr+FWp26seQPay8IdDYcTt1E6rrSKhDHwdGU3nTvSnyQiqn9LEiNqViwcsK2mq6brFq/u&#10;3S0PU82rLI9aM/grrCh5LuGlvaoVrznb6fwLVWUeaWVUUt9EqnRVkuSRIB/AG2944c2DVruKfEnD&#10;Jq16mADaC5xerTb6df9eszyG2DlM8hJCRG9lI4SmqdIQJB509bF6r61/sHxU0e8Gtt3LfbxPrTDb&#10;Nr+oGNTxXa0ImkOiS1QBTrMDReC5j4A41CyChxN/OA3GY4dFsDebevPZqI1RlEEg8ZznjSCnYNub&#10;+DMbvyhbt+fnc9+3hz1/6pMPLg/tm8na1jp0DRLOHDE1/w7TjxmvBIXKIGItpqMO0w+QiFymhWBj&#10;iytJdaAaiyiTapmBlLjXWjWZ4DEY5aE8mH5yAG8MxOOrEHseokFQBYGFqgN6Ph+BcYgyAGUx7oHi&#10;YaVN/SBUyXCxcDRYTyHk+0dToz1HEYyoVJu8KOA5DwvJmoUDGj06YFSRx7iJe0an22Wh2Z4DGUe+&#10;t+nfeyZW5jWUhCIvIQOG+LOWIx5rGdNbap4Xdg2WFBKVg2NgW7uy1PtzPpyvZ+tZMAhGk/UgGK5W&#10;g/vNMhhMNt50vPJXy+XK+wvt9IIwy+NYSDS1KwNecF1KtAXJErgvBGcunXm+oR+FFTA5AuSem0Eo&#10;g1fdP3lHiYCxtwm8VfEz5IFWtq5BHYZFpvRnhzVQ0xaO+WPHtXBY8bOEXJp7QYBFkG6CMcad6dOd&#10;7ekOlxGoWji1w+xyWdvCuat0nmbwJhtjqe6B4klOiYG5aa1qsxY49kZkg1S3Bewxl4JRvre0WUpb&#10;vKKDbItXTzXi7dNzBYXqjGn2yDcwbTy1TBv5E6I4ZSTVtPlsBntINcrkl2lWgN1vRzOk9oqbzNIx&#10;VrWlGbSclmTfGeH6IvRqHnWF9u1SNuhSFhlEqch8DEObtxf9obMP+ovduTo9gefUBWb+1Eb5yzZw&#10;3it5GO1sC8CK2pV9GG/itsimcUu2J9CdlAUMTT+5DBpOwBpGzYUK9VEMxotrxKApnYgNx+MX1AHZ&#10;X5QDhvV28sx2LHDoIFvbYQUVDYaoIbGtUgbnCnTkhKMghK6/IAveXC0LLl0ta9t1VyfIBvAG/lvT&#10;sRNfjrLaYTDKbm1gK16jx2g6LrEZUzTwQan24knRVm0nKR8SEGwbBMGU8g7edRQq5FeFO5HjoarV&#10;DJH7BtX/JG11g0Xohx05Ot8QkpP07Jn/n4wf320BPBklLmat/+HEQcM+fDNR4rTfd/hRdnpPE8rx&#10;K/TubwAAAP//AwBQSwMEFAAGAAgAAAAhAKNlCP7gAAAADQEAAA8AAABkcnMvZG93bnJldi54bWxM&#10;j8FqwzAQRO+F/oPYQm+NpJi4xbEcQmh7CoUmhZKbYm1sE0sylmI7f9/NqbnNsMPsm3w12ZYN2IfG&#10;OwVyJoChK71pXKXgZ//x8gYsRO2Mbr1DBVcMsCoeH3KdGT+6bxx2sWJU4kKmFdQxdhnnoazR6jDz&#10;HTq6nXxvdSTbV9z0eqRy2/K5ECm3unH0odYdbmosz7uLVfA56nGdyPdhez5trof94ut3K1Gp56dp&#10;vQQWcYr/YbjhEzoUxHT0F2cCa8nLOaFHEmlC4paQIpXAjqQWyasAXuT8fkXxBwAA//8DAFBLAQIt&#10;ABQABgAIAAAAIQC2gziS/gAAAOEBAAATAAAAAAAAAAAAAAAAAAAAAABbQ29udGVudF9UeXBlc10u&#10;eG1sUEsBAi0AFAAGAAgAAAAhADj9If/WAAAAlAEAAAsAAAAAAAAAAAAAAAAALwEAAF9yZWxzLy5y&#10;ZWxzUEsBAi0AFAAGAAgAAAAhAJPwh9RfBAAAzQ4AAA4AAAAAAAAAAAAAAAAALgIAAGRycy9lMm9E&#10;b2MueG1sUEsBAi0AFAAGAAgAAAAhAKNlCP7gAAAADQEAAA8AAAAAAAAAAAAAAAAAuQYAAGRycy9k&#10;b3ducmV2LnhtbFBLBQYAAAAABAAEAPMAAADGBwAAAAA=&#10;">
                <v:rect id="Rectangle 5" o:spid="_x0000_s1027" style="position:absolute;left:1133;top:1644;width:9922;height:1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TrwwAAANoAAAAPAAAAZHJzL2Rvd25yZXYueG1sRI9Ba8JA&#10;FITvQv/D8gredGMopcRsRFuEHgSttaC3R/aZhOy+DdlV47/vFgoeh5n5hskXgzXiSr1vHCuYTRMQ&#10;xKXTDVcKDt/ryRsIH5A1Gsek4E4eFsXTKMdMuxt/0XUfKhEh7DNUUIfQZVL6siaLfuo64uidXW8x&#10;RNlXUvd4i3BrZJokr9Jiw3Ghxo7eayrb/cUqaJOTOVbpsf3A7erFHDY7sj87pcbPw3IOItAQHuH/&#10;9qdWkMLflXgDZPELAAD//wMAUEsBAi0AFAAGAAgAAAAhANvh9svuAAAAhQEAABMAAAAAAAAAAAAA&#10;AAAAAAAAAFtDb250ZW50X1R5cGVzXS54bWxQSwECLQAUAAYACAAAACEAWvQsW78AAAAVAQAACwAA&#10;AAAAAAAAAAAAAAAfAQAAX3JlbHMvLnJlbHNQSwECLQAUAAYACAAAACEAubsU68MAAADaAAAADwAA&#10;AAAAAAAAAAAAAAAHAgAAZHJzL2Rvd25yZXYueG1sUEsFBgAAAAADAAMAtwAAAPcCAAAAAA==&#10;" filled="f" strokecolor="#231f20" strokeweight=".20003mm"/>
                <v:line id="Line 4" o:spid="_x0000_s1028" style="position:absolute;visibility:visible;mso-wrap-style:square" from="1157,12365" to="11044,1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kgwwAAANoAAAAPAAAAZHJzL2Rvd25yZXYueG1sRI9La8Mw&#10;EITvhf4HsYHeGjktlOJYCU6bQC6mzeOQ42KtH8RaGUmOnX9fFQo9DjPzDZOtJ9OJGznfWlawmCcg&#10;iEurW64VnE+753cQPiBr7CyTgjt5WK8eHzJMtR35QLdjqEWEsE9RQRNCn0rpy4YM+rntiaNXWWcw&#10;ROlqqR2OEW46+ZIkb9Jgy3GhwZ4+Giqvx8Eo0HgqqqIY8sv49Sm3m+9z7oZEqafZlC9BBJrCf/iv&#10;vdcKXuH3SrwBcvUDAAD//wMAUEsBAi0AFAAGAAgAAAAhANvh9svuAAAAhQEAABMAAAAAAAAAAAAA&#10;AAAAAAAAAFtDb250ZW50X1R5cGVzXS54bWxQSwECLQAUAAYACAAAACEAWvQsW78AAAAVAQAACwAA&#10;AAAAAAAAAAAAAAAfAQAAX3JlbHMvLnJlbHNQSwECLQAUAAYACAAAACEAXyBpIMMAAADaAAAADwAA&#10;AAAAAAAAAAAAAAAHAgAAZHJzL2Rvd25yZXYueG1sUEsFBgAAAAADAAMAtwAAAPcCAAAAAA==&#10;" strokecolor="#231f20" strokeweight=".20003mm">
                  <v:stroke dashstyle="dot"/>
                </v:line>
                <v:shape id="AutoShape 3" o:spid="_x0000_s1029" style="position:absolute;top:16837;width:9922;height:2;visibility:visible;mso-wrap-style:square;v-text-anchor:top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LzwgAAANoAAAAPAAAAZHJzL2Rvd25yZXYueG1sRI9Ba8JA&#10;FITvBf/D8gRvdZNS2hpdJQSEnkKrFjw+ss8kmH0bsq8m/vtuodDjMDPfMJvd5Dp1oyG0ng2kywQU&#10;ceVty7WB03H/+AYqCLLFzjMZuFOA3Xb2sMHM+pE/6XaQWkUIhwwNNCJ9pnWoGnIYlr4njt7FDw4l&#10;yqHWdsAxwl2nn5LkRTtsOS402FPRUHU9fDsDryGl89dp+shXdYEiq3Lfp6Uxi/mUr0EJTfIf/mu/&#10;WwPP8Hsl3gC9/QEAAP//AwBQSwECLQAUAAYACAAAACEA2+H2y+4AAACFAQAAEwAAAAAAAAAAAAAA&#10;AAAAAAAAW0NvbnRlbnRfVHlwZXNdLnhtbFBLAQItABQABgAIAAAAIQBa9CxbvwAAABUBAAALAAAA&#10;AAAAAAAAAAAAAB8BAABfcmVscy8ucmVsc1BLAQItABQABgAIAAAAIQA/ZeLzwgAAANoAAAAPAAAA&#10;AAAAAAAAAAAAAAcCAABkcnMvZG93bnJldi54bWxQSwUGAAAAAAMAAwC3AAAA9gIAAAAA&#10;" path="m1134,-4473r,m11055,-4473r,e" filled="f" strokecolor="#231f20" strokeweight=".20003mm">
                  <v:path arrowok="t" o:connecttype="custom" o:connectlocs="1134,0;1134,0;11055,0;11055,0" o:connectangles="0,0,0,0"/>
                </v:shape>
                <w10:wrap anchorx="page" anchory="page"/>
              </v:group>
            </w:pict>
          </mc:Fallback>
        </mc:AlternateContent>
      </w:r>
    </w:p>
    <w:p w:rsidR="007F6CFD" w:rsidRPr="00C14E91" w:rsidRDefault="00911BF6">
      <w:pPr>
        <w:tabs>
          <w:tab w:val="left" w:pos="7458"/>
          <w:tab w:val="left" w:pos="8643"/>
        </w:tabs>
        <w:spacing w:before="66"/>
        <w:ind w:left="6298"/>
        <w:rPr>
          <w:rFonts w:ascii="Times New Roman" w:hAnsi="Times New Roman" w:cs="Times New Roman"/>
          <w:lang w:val="en-US"/>
        </w:rPr>
      </w:pPr>
      <w:r w:rsidRPr="00C14E91">
        <w:rPr>
          <w:rFonts w:ascii="Times New Roman" w:hAnsi="Times New Roman" w:cs="Times New Roman"/>
          <w:color w:val="231F20"/>
          <w:w w:val="105"/>
          <w:lang w:val="en-US"/>
        </w:rPr>
        <w:t>Año</w:t>
      </w:r>
      <w:r w:rsidRPr="00C14E91">
        <w:rPr>
          <w:rFonts w:ascii="Times New Roman" w:hAnsi="Times New Roman" w:cs="Times New Roman"/>
          <w:color w:val="231F20"/>
          <w:w w:val="105"/>
          <w:lang w:val="en-US"/>
        </w:rPr>
        <w:tab/>
        <w:t>Mes</w:t>
      </w:r>
      <w:r w:rsidRPr="00C14E91">
        <w:rPr>
          <w:rFonts w:ascii="Times New Roman" w:hAnsi="Times New Roman" w:cs="Times New Roman"/>
          <w:color w:val="231F20"/>
          <w:w w:val="105"/>
          <w:lang w:val="en-US"/>
        </w:rPr>
        <w:tab/>
        <w:t>Día</w:t>
      </w:r>
    </w:p>
    <w:p w:rsidR="007F6CFD" w:rsidRPr="00C14E91" w:rsidRDefault="007F6CFD">
      <w:pPr>
        <w:pStyle w:val="a3"/>
        <w:rPr>
          <w:rFonts w:ascii="Times New Roman" w:hAnsi="Times New Roman" w:cs="Times New Roman"/>
          <w:sz w:val="22"/>
          <w:lang w:val="en-US"/>
        </w:rPr>
      </w:pPr>
    </w:p>
    <w:p w:rsidR="007F6CFD" w:rsidRPr="00C14E91" w:rsidRDefault="00911BF6">
      <w:pPr>
        <w:spacing w:before="152"/>
        <w:ind w:left="106"/>
        <w:rPr>
          <w:rFonts w:ascii="Times New Roman" w:hAnsi="Times New Roman" w:cs="Times New Roman"/>
          <w:b/>
          <w:sz w:val="28"/>
          <w:lang w:val="en-US"/>
        </w:rPr>
      </w:pPr>
      <w:r w:rsidRPr="00C14E91">
        <w:rPr>
          <w:rFonts w:ascii="Times New Roman" w:hAnsi="Times New Roman" w:cs="Times New Roman"/>
          <w:b/>
          <w:color w:val="231F20"/>
          <w:spacing w:val="-6"/>
          <w:sz w:val="28"/>
          <w:lang w:val="en-US"/>
        </w:rPr>
        <w:t xml:space="preserve">Explicación </w:t>
      </w:r>
      <w:r w:rsidRPr="00C14E91">
        <w:rPr>
          <w:rFonts w:ascii="Times New Roman" w:hAnsi="Times New Roman" w:cs="Times New Roman"/>
          <w:b/>
          <w:color w:val="231F20"/>
          <w:spacing w:val="-5"/>
          <w:sz w:val="28"/>
          <w:lang w:val="en-US"/>
        </w:rPr>
        <w:t xml:space="preserve">sobre </w:t>
      </w:r>
      <w:r w:rsidRPr="00C14E91">
        <w:rPr>
          <w:rFonts w:ascii="Times New Roman" w:hAnsi="Times New Roman" w:cs="Times New Roman"/>
          <w:b/>
          <w:color w:val="231F20"/>
          <w:spacing w:val="-3"/>
          <w:sz w:val="28"/>
          <w:lang w:val="en-US"/>
        </w:rPr>
        <w:t xml:space="preserve">el </w:t>
      </w:r>
      <w:r w:rsidRPr="00C14E91">
        <w:rPr>
          <w:rFonts w:ascii="Times New Roman" w:hAnsi="Times New Roman" w:cs="Times New Roman"/>
          <w:b/>
          <w:color w:val="231F20"/>
          <w:spacing w:val="-6"/>
          <w:sz w:val="28"/>
          <w:lang w:val="en-US"/>
        </w:rPr>
        <w:t xml:space="preserve">contrato </w:t>
      </w:r>
      <w:r w:rsidRPr="00C14E91">
        <w:rPr>
          <w:rFonts w:ascii="Times New Roman" w:hAnsi="Times New Roman" w:cs="Times New Roman"/>
          <w:b/>
          <w:color w:val="231F20"/>
          <w:spacing w:val="-3"/>
          <w:sz w:val="28"/>
          <w:lang w:val="en-US"/>
        </w:rPr>
        <w:t xml:space="preserve">de </w:t>
      </w:r>
      <w:r w:rsidRPr="00C14E91">
        <w:rPr>
          <w:rFonts w:ascii="Times New Roman" w:hAnsi="Times New Roman" w:cs="Times New Roman"/>
          <w:b/>
          <w:color w:val="231F20"/>
          <w:spacing w:val="-6"/>
          <w:sz w:val="28"/>
          <w:lang w:val="en-US"/>
        </w:rPr>
        <w:t xml:space="preserve">alquiler </w:t>
      </w:r>
      <w:r w:rsidRPr="00C14E91">
        <w:rPr>
          <w:rFonts w:ascii="Times New Roman" w:hAnsi="Times New Roman" w:cs="Times New Roman"/>
          <w:b/>
          <w:color w:val="231F20"/>
          <w:spacing w:val="-3"/>
          <w:sz w:val="28"/>
          <w:lang w:val="en-US"/>
        </w:rPr>
        <w:t xml:space="preserve">de </w:t>
      </w:r>
      <w:r w:rsidRPr="00C14E91">
        <w:rPr>
          <w:rFonts w:ascii="Times New Roman" w:hAnsi="Times New Roman" w:cs="Times New Roman"/>
          <w:b/>
          <w:color w:val="231F20"/>
          <w:spacing w:val="-6"/>
          <w:sz w:val="28"/>
          <w:lang w:val="en-US"/>
        </w:rPr>
        <w:t xml:space="preserve">vivienda </w:t>
      </w:r>
      <w:r w:rsidRPr="00C14E91">
        <w:rPr>
          <w:rFonts w:ascii="Times New Roman" w:hAnsi="Times New Roman" w:cs="Times New Roman"/>
          <w:b/>
          <w:color w:val="231F20"/>
          <w:spacing w:val="-4"/>
          <w:sz w:val="28"/>
          <w:lang w:val="en-US"/>
        </w:rPr>
        <w:t xml:space="preserve">por </w:t>
      </w:r>
      <w:r w:rsidRPr="00C14E91">
        <w:rPr>
          <w:rFonts w:ascii="Times New Roman" w:hAnsi="Times New Roman" w:cs="Times New Roman"/>
          <w:b/>
          <w:color w:val="231F20"/>
          <w:spacing w:val="-6"/>
          <w:sz w:val="28"/>
          <w:lang w:val="en-US"/>
        </w:rPr>
        <w:t>período</w:t>
      </w:r>
      <w:r w:rsidRPr="00C14E91">
        <w:rPr>
          <w:rFonts w:ascii="Times New Roman" w:hAnsi="Times New Roman" w:cs="Times New Roman"/>
          <w:b/>
          <w:color w:val="231F20"/>
          <w:spacing w:val="50"/>
          <w:sz w:val="28"/>
          <w:lang w:val="en-US"/>
        </w:rPr>
        <w:t xml:space="preserve"> </w:t>
      </w:r>
      <w:r w:rsidRPr="00C14E91">
        <w:rPr>
          <w:rFonts w:ascii="Times New Roman" w:hAnsi="Times New Roman" w:cs="Times New Roman"/>
          <w:b/>
          <w:color w:val="231F20"/>
          <w:spacing w:val="-6"/>
          <w:sz w:val="28"/>
          <w:lang w:val="en-US"/>
        </w:rPr>
        <w:t>limitado</w:t>
      </w:r>
    </w:p>
    <w:p w:rsidR="007F6CFD" w:rsidRPr="00C14E91" w:rsidRDefault="007F6CFD">
      <w:pPr>
        <w:pStyle w:val="a3"/>
        <w:rPr>
          <w:rFonts w:ascii="Times New Roman" w:hAnsi="Times New Roman" w:cs="Times New Roman"/>
          <w:b/>
          <w:sz w:val="20"/>
          <w:lang w:val="en-US"/>
        </w:rPr>
      </w:pPr>
    </w:p>
    <w:p w:rsidR="007F6CFD" w:rsidRPr="00C14E91" w:rsidRDefault="007F6CFD">
      <w:pPr>
        <w:pStyle w:val="a3"/>
        <w:spacing w:before="11"/>
        <w:rPr>
          <w:rFonts w:ascii="Times New Roman" w:hAnsi="Times New Roman" w:cs="Times New Roman"/>
          <w:b/>
          <w:sz w:val="12"/>
          <w:lang w:val="en-US"/>
        </w:rPr>
      </w:pPr>
    </w:p>
    <w:tbl>
      <w:tblPr>
        <w:tblStyle w:val="TableNormal"/>
        <w:tblW w:w="0" w:type="auto"/>
        <w:tblInd w:w="3429" w:type="dxa"/>
        <w:tblLayout w:type="fixed"/>
        <w:tblLook w:val="01E0" w:firstRow="1" w:lastRow="1" w:firstColumn="1" w:lastColumn="1" w:noHBand="0" w:noVBand="0"/>
      </w:tblPr>
      <w:tblGrid>
        <w:gridCol w:w="1337"/>
        <w:gridCol w:w="2677"/>
        <w:gridCol w:w="2096"/>
      </w:tblGrid>
      <w:tr w:rsidR="007F6CFD" w:rsidRPr="00C14E91">
        <w:trPr>
          <w:trHeight w:val="283"/>
        </w:trPr>
        <w:tc>
          <w:tcPr>
            <w:tcW w:w="1337" w:type="dxa"/>
          </w:tcPr>
          <w:p w:rsidR="007F6CFD" w:rsidRPr="00C14E91" w:rsidRDefault="00911BF6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C14E91">
              <w:rPr>
                <w:rFonts w:ascii="Times New Roman" w:hAnsi="Times New Roman" w:cs="Times New Roman"/>
                <w:color w:val="231F20"/>
                <w:w w:val="105"/>
              </w:rPr>
              <w:t>Arrendador</w:t>
            </w:r>
          </w:p>
        </w:tc>
        <w:tc>
          <w:tcPr>
            <w:tcW w:w="2677" w:type="dxa"/>
          </w:tcPr>
          <w:p w:rsidR="007F6CFD" w:rsidRPr="00C14E91" w:rsidRDefault="00911BF6">
            <w:pPr>
              <w:pStyle w:val="TableParagraph"/>
              <w:spacing w:line="224" w:lineRule="exact"/>
              <w:ind w:left="153"/>
              <w:rPr>
                <w:rFonts w:ascii="Times New Roman" w:hAnsi="Times New Roman" w:cs="Times New Roman"/>
              </w:rPr>
            </w:pPr>
            <w:r w:rsidRPr="00C14E91">
              <w:rPr>
                <w:rFonts w:ascii="Times New Roman" w:hAnsi="Times New Roman" w:cs="Times New Roman"/>
                <w:color w:val="231F20"/>
                <w:w w:val="105"/>
              </w:rPr>
              <w:t>Dirección</w:t>
            </w:r>
          </w:p>
        </w:tc>
        <w:tc>
          <w:tcPr>
            <w:tcW w:w="2096" w:type="dxa"/>
          </w:tcPr>
          <w:p w:rsidR="007F6CFD" w:rsidRPr="00C14E91" w:rsidRDefault="007F6C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CFD" w:rsidRPr="00C14E91">
        <w:trPr>
          <w:trHeight w:val="340"/>
        </w:trPr>
        <w:tc>
          <w:tcPr>
            <w:tcW w:w="1337" w:type="dxa"/>
          </w:tcPr>
          <w:p w:rsidR="007F6CFD" w:rsidRPr="00C14E91" w:rsidRDefault="007F6CF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</w:tcPr>
          <w:p w:rsidR="007F6CFD" w:rsidRPr="00C14E91" w:rsidRDefault="00911BF6">
            <w:pPr>
              <w:pStyle w:val="TableParagraph"/>
              <w:spacing w:before="22"/>
              <w:ind w:left="153"/>
              <w:rPr>
                <w:rFonts w:ascii="Times New Roman" w:hAnsi="Times New Roman" w:cs="Times New Roman"/>
              </w:rPr>
            </w:pPr>
            <w:r w:rsidRPr="00C14E91">
              <w:rPr>
                <w:rFonts w:ascii="Times New Roman" w:hAnsi="Times New Roman" w:cs="Times New Roman"/>
                <w:color w:val="231F20"/>
                <w:w w:val="105"/>
              </w:rPr>
              <w:t>Nombre</w:t>
            </w:r>
          </w:p>
        </w:tc>
        <w:tc>
          <w:tcPr>
            <w:tcW w:w="2096" w:type="dxa"/>
          </w:tcPr>
          <w:p w:rsidR="007F6CFD" w:rsidRPr="00C14E91" w:rsidRDefault="00911BF6">
            <w:pPr>
              <w:pStyle w:val="TableParagraph"/>
              <w:spacing w:before="22"/>
              <w:ind w:right="47"/>
              <w:jc w:val="right"/>
              <w:rPr>
                <w:rFonts w:ascii="Times New Roman" w:hAnsi="Times New Roman" w:cs="Times New Roman"/>
              </w:rPr>
            </w:pPr>
            <w:r w:rsidRPr="00C14E91">
              <w:rPr>
                <w:rFonts w:ascii="Times New Roman" w:hAnsi="Times New Roman" w:cs="Times New Roman"/>
                <w:color w:val="231F20"/>
              </w:rPr>
              <w:t>sello</w:t>
            </w:r>
          </w:p>
        </w:tc>
      </w:tr>
      <w:tr w:rsidR="007F6CFD" w:rsidRPr="00C14E91">
        <w:trPr>
          <w:trHeight w:val="340"/>
        </w:trPr>
        <w:tc>
          <w:tcPr>
            <w:tcW w:w="1337" w:type="dxa"/>
          </w:tcPr>
          <w:p w:rsidR="007F6CFD" w:rsidRPr="00C14E91" w:rsidRDefault="00911BF6">
            <w:pPr>
              <w:pStyle w:val="TableParagraph"/>
              <w:spacing w:before="22"/>
              <w:ind w:left="50"/>
              <w:rPr>
                <w:rFonts w:ascii="Times New Roman" w:hAnsi="Times New Roman" w:cs="Times New Roman"/>
              </w:rPr>
            </w:pPr>
            <w:r w:rsidRPr="00C14E91">
              <w:rPr>
                <w:rFonts w:ascii="Times New Roman" w:hAnsi="Times New Roman" w:cs="Times New Roman"/>
                <w:color w:val="231F20"/>
                <w:w w:val="105"/>
              </w:rPr>
              <w:t>Agente</w:t>
            </w:r>
          </w:p>
        </w:tc>
        <w:tc>
          <w:tcPr>
            <w:tcW w:w="2677" w:type="dxa"/>
          </w:tcPr>
          <w:p w:rsidR="007F6CFD" w:rsidRPr="00C14E91" w:rsidRDefault="00911BF6">
            <w:pPr>
              <w:pStyle w:val="TableParagraph"/>
              <w:spacing w:before="22"/>
              <w:ind w:left="153"/>
              <w:rPr>
                <w:rFonts w:ascii="Times New Roman" w:hAnsi="Times New Roman" w:cs="Times New Roman"/>
              </w:rPr>
            </w:pPr>
            <w:r w:rsidRPr="00C14E91">
              <w:rPr>
                <w:rFonts w:ascii="Times New Roman" w:hAnsi="Times New Roman" w:cs="Times New Roman"/>
                <w:color w:val="231F20"/>
                <w:w w:val="105"/>
              </w:rPr>
              <w:t>Dirección</w:t>
            </w:r>
          </w:p>
        </w:tc>
        <w:tc>
          <w:tcPr>
            <w:tcW w:w="2096" w:type="dxa"/>
          </w:tcPr>
          <w:p w:rsidR="007F6CFD" w:rsidRPr="00C14E91" w:rsidRDefault="007F6CF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CFD" w:rsidRPr="00C14E91">
        <w:trPr>
          <w:trHeight w:val="283"/>
        </w:trPr>
        <w:tc>
          <w:tcPr>
            <w:tcW w:w="1337" w:type="dxa"/>
          </w:tcPr>
          <w:p w:rsidR="007F6CFD" w:rsidRPr="00C14E91" w:rsidRDefault="007F6CF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7" w:type="dxa"/>
          </w:tcPr>
          <w:p w:rsidR="007F6CFD" w:rsidRPr="00C14E91" w:rsidRDefault="00911BF6">
            <w:pPr>
              <w:pStyle w:val="TableParagraph"/>
              <w:spacing w:before="22" w:line="241" w:lineRule="exact"/>
              <w:ind w:left="153"/>
              <w:rPr>
                <w:rFonts w:ascii="Times New Roman" w:hAnsi="Times New Roman" w:cs="Times New Roman"/>
              </w:rPr>
            </w:pPr>
            <w:r w:rsidRPr="00C14E91">
              <w:rPr>
                <w:rFonts w:ascii="Times New Roman" w:hAnsi="Times New Roman" w:cs="Times New Roman"/>
                <w:color w:val="231F20"/>
                <w:w w:val="105"/>
              </w:rPr>
              <w:t>Nombre</w:t>
            </w:r>
          </w:p>
        </w:tc>
        <w:tc>
          <w:tcPr>
            <w:tcW w:w="2096" w:type="dxa"/>
          </w:tcPr>
          <w:p w:rsidR="007F6CFD" w:rsidRPr="00C14E91" w:rsidRDefault="00911BF6">
            <w:pPr>
              <w:pStyle w:val="TableParagraph"/>
              <w:spacing w:before="22" w:line="241" w:lineRule="exact"/>
              <w:ind w:right="47"/>
              <w:jc w:val="right"/>
              <w:rPr>
                <w:rFonts w:ascii="Times New Roman" w:hAnsi="Times New Roman" w:cs="Times New Roman"/>
              </w:rPr>
            </w:pPr>
            <w:r w:rsidRPr="00C14E91">
              <w:rPr>
                <w:rFonts w:ascii="Times New Roman" w:hAnsi="Times New Roman" w:cs="Times New Roman"/>
                <w:color w:val="231F20"/>
              </w:rPr>
              <w:t>sello</w:t>
            </w:r>
          </w:p>
        </w:tc>
      </w:tr>
    </w:tbl>
    <w:p w:rsidR="007F6CFD" w:rsidRPr="00C14E91" w:rsidRDefault="007F6CFD">
      <w:pPr>
        <w:pStyle w:val="a3"/>
        <w:spacing w:before="9"/>
        <w:rPr>
          <w:rFonts w:ascii="Times New Roman" w:hAnsi="Times New Roman" w:cs="Times New Roman"/>
          <w:b/>
          <w:sz w:val="34"/>
        </w:rPr>
      </w:pPr>
    </w:p>
    <w:p w:rsidR="007F6CFD" w:rsidRPr="00C14E91" w:rsidRDefault="00911BF6">
      <w:pPr>
        <w:pStyle w:val="a3"/>
        <w:spacing w:line="278" w:lineRule="auto"/>
        <w:ind w:left="106" w:right="115"/>
        <w:jc w:val="both"/>
        <w:rPr>
          <w:rFonts w:ascii="Times New Roman" w:hAnsi="Times New Roman" w:cs="Times New Roman"/>
          <w:lang w:val="en-US"/>
        </w:rPr>
      </w:pPr>
      <w:r w:rsidRPr="00C14E91">
        <w:rPr>
          <w:rFonts w:ascii="Times New Roman" w:hAnsi="Times New Roman" w:cs="Times New Roman"/>
          <w:color w:val="231F20"/>
          <w:lang w:val="en-US"/>
        </w:rPr>
        <w:t>La definición correspondiente al contrato regular de alquileres y prestaciones de bienes inmuebles, de la vivienda mencionada líneas abajo, basado en la Ley de casas y terrenos en alquiler, artículo 38 inciso 2, es como se explica a continuación.</w:t>
      </w:r>
    </w:p>
    <w:p w:rsidR="007F6CFD" w:rsidRPr="00C14E91" w:rsidRDefault="007F6CFD">
      <w:pPr>
        <w:pStyle w:val="a3"/>
        <w:spacing w:before="9"/>
        <w:rPr>
          <w:rFonts w:ascii="Times New Roman" w:hAnsi="Times New Roman" w:cs="Times New Roman"/>
          <w:sz w:val="28"/>
          <w:lang w:val="en-US"/>
        </w:rPr>
      </w:pPr>
    </w:p>
    <w:p w:rsidR="007F6CFD" w:rsidRPr="00C14E91" w:rsidRDefault="00911BF6">
      <w:pPr>
        <w:pStyle w:val="a3"/>
        <w:spacing w:line="278" w:lineRule="auto"/>
        <w:ind w:left="106" w:right="115"/>
        <w:jc w:val="both"/>
        <w:rPr>
          <w:rFonts w:ascii="Times New Roman" w:hAnsi="Times New Roman" w:cs="Times New Roman"/>
          <w:lang w:val="en-US"/>
        </w:rPr>
      </w:pPr>
      <w:r w:rsidRPr="00C14E91">
        <w:rPr>
          <w:rFonts w:ascii="Times New Roman" w:hAnsi="Times New Roman" w:cs="Times New Roman"/>
          <w:color w:val="231F20"/>
          <w:spacing w:val="1"/>
          <w:lang w:val="en-US"/>
        </w:rPr>
        <w:t xml:space="preserve">Este contrato </w:t>
      </w:r>
      <w:r w:rsidRPr="00C14E91">
        <w:rPr>
          <w:rFonts w:ascii="Times New Roman" w:hAnsi="Times New Roman" w:cs="Times New Roman"/>
          <w:color w:val="231F20"/>
          <w:lang w:val="en-US"/>
        </w:rPr>
        <w:t xml:space="preserve">de </w:t>
      </w:r>
      <w:r w:rsidRPr="00C14E91">
        <w:rPr>
          <w:rFonts w:ascii="Times New Roman" w:hAnsi="Times New Roman" w:cs="Times New Roman"/>
          <w:color w:val="231F20"/>
          <w:spacing w:val="1"/>
          <w:lang w:val="en-US"/>
        </w:rPr>
        <w:t xml:space="preserve">alquiler </w:t>
      </w:r>
      <w:r w:rsidRPr="00C14E91">
        <w:rPr>
          <w:rFonts w:ascii="Times New Roman" w:hAnsi="Times New Roman" w:cs="Times New Roman"/>
          <w:color w:val="231F20"/>
          <w:lang w:val="en-US"/>
        </w:rPr>
        <w:t xml:space="preserve">de la </w:t>
      </w:r>
      <w:r w:rsidRPr="00C14E91">
        <w:rPr>
          <w:rFonts w:ascii="Times New Roman" w:hAnsi="Times New Roman" w:cs="Times New Roman"/>
          <w:color w:val="231F20"/>
          <w:spacing w:val="1"/>
          <w:lang w:val="en-US"/>
        </w:rPr>
        <w:t xml:space="preserve">vivienda mencionada abajo </w:t>
      </w:r>
      <w:r w:rsidRPr="00C14E91">
        <w:rPr>
          <w:rFonts w:ascii="Times New Roman" w:hAnsi="Times New Roman" w:cs="Times New Roman"/>
          <w:color w:val="231F20"/>
          <w:lang w:val="en-US"/>
        </w:rPr>
        <w:t xml:space="preserve">no es </w:t>
      </w:r>
      <w:r w:rsidRPr="00C14E91">
        <w:rPr>
          <w:rFonts w:ascii="Times New Roman" w:hAnsi="Times New Roman" w:cs="Times New Roman"/>
          <w:color w:val="231F20"/>
          <w:spacing w:val="1"/>
          <w:lang w:val="en-US"/>
        </w:rPr>
        <w:t xml:space="preserve">renovable </w:t>
      </w:r>
      <w:r w:rsidRPr="00C14E91">
        <w:rPr>
          <w:rFonts w:ascii="Times New Roman" w:hAnsi="Times New Roman" w:cs="Times New Roman"/>
          <w:color w:val="231F20"/>
          <w:spacing w:val="2"/>
          <w:lang w:val="en-US"/>
        </w:rPr>
        <w:t xml:space="preserve">por </w:t>
      </w:r>
      <w:r w:rsidRPr="00C14E91">
        <w:rPr>
          <w:rFonts w:ascii="Times New Roman" w:hAnsi="Times New Roman" w:cs="Times New Roman"/>
          <w:color w:val="231F20"/>
          <w:spacing w:val="1"/>
          <w:lang w:val="en-US"/>
        </w:rPr>
        <w:t xml:space="preserve">extención (automático), </w:t>
      </w:r>
      <w:r w:rsidRPr="00C14E91">
        <w:rPr>
          <w:rFonts w:ascii="Times New Roman" w:hAnsi="Times New Roman" w:cs="Times New Roman"/>
          <w:color w:val="231F20"/>
          <w:lang w:val="en-US"/>
        </w:rPr>
        <w:t xml:space="preserve">por lo </w:t>
      </w:r>
      <w:r w:rsidRPr="00C14E91">
        <w:rPr>
          <w:rFonts w:ascii="Times New Roman" w:hAnsi="Times New Roman" w:cs="Times New Roman"/>
          <w:color w:val="231F20"/>
          <w:spacing w:val="1"/>
          <w:lang w:val="en-US"/>
        </w:rPr>
        <w:t xml:space="preserve">tanto, </w:t>
      </w:r>
      <w:r w:rsidRPr="00C14E91">
        <w:rPr>
          <w:rFonts w:ascii="Times New Roman" w:hAnsi="Times New Roman" w:cs="Times New Roman"/>
          <w:color w:val="231F20"/>
          <w:lang w:val="en-US"/>
        </w:rPr>
        <w:t xml:space="preserve">al </w:t>
      </w:r>
      <w:r w:rsidRPr="00C14E91">
        <w:rPr>
          <w:rFonts w:ascii="Times New Roman" w:hAnsi="Times New Roman" w:cs="Times New Roman"/>
          <w:color w:val="231F20"/>
          <w:spacing w:val="1"/>
          <w:lang w:val="en-US"/>
        </w:rPr>
        <w:t xml:space="preserve">vencimiento </w:t>
      </w:r>
      <w:r w:rsidRPr="00C14E91">
        <w:rPr>
          <w:rFonts w:ascii="Times New Roman" w:hAnsi="Times New Roman" w:cs="Times New Roman"/>
          <w:color w:val="231F20"/>
          <w:lang w:val="en-US"/>
        </w:rPr>
        <w:t xml:space="preserve">del </w:t>
      </w:r>
      <w:r w:rsidRPr="00C14E91">
        <w:rPr>
          <w:rFonts w:ascii="Times New Roman" w:hAnsi="Times New Roman" w:cs="Times New Roman"/>
          <w:color w:val="231F20"/>
          <w:spacing w:val="1"/>
          <w:lang w:val="en-US"/>
        </w:rPr>
        <w:t xml:space="preserve">período </w:t>
      </w:r>
      <w:r w:rsidRPr="00C14E91">
        <w:rPr>
          <w:rFonts w:ascii="Times New Roman" w:hAnsi="Times New Roman" w:cs="Times New Roman"/>
          <w:color w:val="231F20"/>
          <w:lang w:val="en-US"/>
        </w:rPr>
        <w:t xml:space="preserve">del  </w:t>
      </w:r>
      <w:r w:rsidRPr="00C14E91">
        <w:rPr>
          <w:rFonts w:ascii="Times New Roman" w:hAnsi="Times New Roman" w:cs="Times New Roman"/>
          <w:color w:val="231F20"/>
          <w:spacing w:val="1"/>
          <w:lang w:val="en-US"/>
        </w:rPr>
        <w:t xml:space="preserve">contrato </w:t>
      </w:r>
      <w:r w:rsidRPr="00C14E91">
        <w:rPr>
          <w:rFonts w:ascii="Times New Roman" w:hAnsi="Times New Roman" w:cs="Times New Roman"/>
          <w:color w:val="231F20"/>
          <w:spacing w:val="2"/>
          <w:lang w:val="en-US"/>
        </w:rPr>
        <w:t>se</w:t>
      </w:r>
      <w:r w:rsidRPr="00C14E91">
        <w:rPr>
          <w:rFonts w:ascii="Times New Roman" w:hAnsi="Times New Roman" w:cs="Times New Roman"/>
          <w:color w:val="231F20"/>
          <w:spacing w:val="75"/>
          <w:lang w:val="en-US"/>
        </w:rPr>
        <w:t xml:space="preserve"> </w:t>
      </w:r>
      <w:r w:rsidRPr="00C14E91">
        <w:rPr>
          <w:rFonts w:ascii="Times New Roman" w:hAnsi="Times New Roman" w:cs="Times New Roman"/>
          <w:color w:val="231F20"/>
          <w:lang w:val="en-US"/>
        </w:rPr>
        <w:t xml:space="preserve">dará por culminado dicho contrato; a menos que el inicio del período de un nuevo contrato sea al día siguiente de haber culminado el contrato </w:t>
      </w:r>
      <w:r w:rsidRPr="00C14E91">
        <w:rPr>
          <w:rFonts w:ascii="Times New Roman" w:hAnsi="Times New Roman" w:cs="Times New Roman"/>
          <w:color w:val="231F20"/>
          <w:spacing w:val="-3"/>
          <w:lang w:val="en-US"/>
        </w:rPr>
        <w:t xml:space="preserve">anterior. </w:t>
      </w:r>
      <w:r w:rsidRPr="00C14E91">
        <w:rPr>
          <w:rFonts w:ascii="Times New Roman" w:hAnsi="Times New Roman" w:cs="Times New Roman"/>
          <w:color w:val="231F20"/>
          <w:lang w:val="en-US"/>
        </w:rPr>
        <w:t>La vivienda en mención deberá ser entregada a la mañana siguiente del día del vencimiento del contrato.</w:t>
      </w:r>
    </w:p>
    <w:p w:rsidR="007F6CFD" w:rsidRPr="00C14E91" w:rsidRDefault="00911BF6">
      <w:pPr>
        <w:pStyle w:val="a3"/>
        <w:spacing w:after="60" w:line="290" w:lineRule="exact"/>
        <w:ind w:left="4132"/>
        <w:rPr>
          <w:rFonts w:ascii="Times New Roman" w:hAnsi="Times New Roman" w:cs="Times New Roman"/>
        </w:rPr>
      </w:pPr>
      <w:r w:rsidRPr="00C14E91">
        <w:rPr>
          <w:rFonts w:ascii="Times New Roman" w:hAnsi="Times New Roman" w:cs="Times New Roman"/>
          <w:color w:val="231F20"/>
        </w:rPr>
        <w:t>Anotaciones</w:t>
      </w:r>
    </w:p>
    <w:tbl>
      <w:tblPr>
        <w:tblStyle w:val="TableNormal"/>
        <w:tblW w:w="0" w:type="auto"/>
        <w:tblInd w:w="3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7"/>
        <w:gridCol w:w="563"/>
        <w:gridCol w:w="445"/>
        <w:gridCol w:w="907"/>
        <w:gridCol w:w="801"/>
        <w:gridCol w:w="1133"/>
        <w:gridCol w:w="1247"/>
      </w:tblGrid>
      <w:tr w:rsidR="007F6CFD" w:rsidRPr="00C14E91">
        <w:trPr>
          <w:trHeight w:val="551"/>
        </w:trPr>
        <w:tc>
          <w:tcPr>
            <w:tcW w:w="1814" w:type="dxa"/>
            <w:vMerge w:val="restart"/>
          </w:tcPr>
          <w:p w:rsidR="007F6CFD" w:rsidRPr="00C14E91" w:rsidRDefault="007F6CFD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7F6CFD" w:rsidRPr="00C14E91" w:rsidRDefault="00911BF6">
            <w:pPr>
              <w:pStyle w:val="TableParagraph"/>
              <w:ind w:left="-2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ＭＳ 明朝" w:eastAsia="ＭＳ 明朝" w:hAnsi="ＭＳ 明朝" w:cs="ＭＳ 明朝" w:hint="eastAsia"/>
                <w:color w:val="231F20"/>
                <w:position w:val="1"/>
              </w:rPr>
              <w:t>（</w:t>
            </w:r>
            <w:r w:rsidRPr="00C14E91">
              <w:rPr>
                <w:rFonts w:ascii="Times New Roman" w:eastAsia="A-OTF Gothic BBB Pro" w:hAnsi="Times New Roman" w:cs="Times New Roman"/>
                <w:color w:val="231F20"/>
                <w:position w:val="1"/>
              </w:rPr>
              <w:t>1</w:t>
            </w:r>
            <w:r w:rsidRPr="00C14E91">
              <w:rPr>
                <w:rFonts w:ascii="ＭＳ 明朝" w:eastAsia="ＭＳ 明朝" w:hAnsi="ＭＳ 明朝" w:cs="ＭＳ 明朝" w:hint="eastAsia"/>
                <w:color w:val="231F20"/>
                <w:position w:val="1"/>
              </w:rPr>
              <w:t>）</w:t>
            </w: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Vivienda</w:t>
            </w:r>
          </w:p>
        </w:tc>
        <w:tc>
          <w:tcPr>
            <w:tcW w:w="2380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7F6CFD" w:rsidRPr="00C14E91" w:rsidRDefault="00911BF6">
            <w:pPr>
              <w:pStyle w:val="TableParagraph"/>
              <w:spacing w:before="130"/>
              <w:ind w:left="735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Nombre</w:t>
            </w:r>
          </w:p>
        </w:tc>
        <w:tc>
          <w:tcPr>
            <w:tcW w:w="4533" w:type="dxa"/>
            <w:gridSpan w:val="5"/>
            <w:tcBorders>
              <w:left w:val="single" w:sz="4" w:space="0" w:color="231F20"/>
              <w:bottom w:val="single" w:sz="4" w:space="0" w:color="231F20"/>
            </w:tcBorders>
          </w:tcPr>
          <w:p w:rsidR="007F6CFD" w:rsidRPr="00C14E91" w:rsidRDefault="007F6CF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CFD" w:rsidRPr="00C14E91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7F6CFD" w:rsidRPr="00C14E91" w:rsidRDefault="007F6C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6CFD" w:rsidRPr="00C14E91" w:rsidRDefault="00911BF6">
            <w:pPr>
              <w:pStyle w:val="TableParagraph"/>
              <w:spacing w:before="130"/>
              <w:ind w:left="657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Dirección</w:t>
            </w:r>
          </w:p>
        </w:tc>
        <w:tc>
          <w:tcPr>
            <w:tcW w:w="453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F6CFD" w:rsidRPr="00C14E91" w:rsidRDefault="007F6CF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CFD" w:rsidRPr="00C14E91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7F6CFD" w:rsidRPr="00C14E91" w:rsidRDefault="007F6C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7F6CFD" w:rsidRPr="00C14E91" w:rsidRDefault="00911BF6">
            <w:pPr>
              <w:pStyle w:val="TableParagraph"/>
              <w:spacing w:before="130"/>
              <w:ind w:left="146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No. Departamento</w:t>
            </w:r>
          </w:p>
        </w:tc>
        <w:tc>
          <w:tcPr>
            <w:tcW w:w="4533" w:type="dxa"/>
            <w:gridSpan w:val="5"/>
            <w:tcBorders>
              <w:top w:val="single" w:sz="4" w:space="0" w:color="231F20"/>
              <w:left w:val="single" w:sz="4" w:space="0" w:color="231F20"/>
            </w:tcBorders>
          </w:tcPr>
          <w:p w:rsidR="007F6CFD" w:rsidRPr="00C14E91" w:rsidRDefault="007F6CF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CFD" w:rsidRPr="00C14E91">
        <w:trPr>
          <w:trHeight w:val="1685"/>
        </w:trPr>
        <w:tc>
          <w:tcPr>
            <w:tcW w:w="1814" w:type="dxa"/>
          </w:tcPr>
          <w:p w:rsidR="007F6CFD" w:rsidRPr="00C14E91" w:rsidRDefault="00911BF6">
            <w:pPr>
              <w:pStyle w:val="TableParagraph"/>
              <w:spacing w:line="608" w:lineRule="exact"/>
              <w:ind w:left="-2"/>
              <w:rPr>
                <w:rFonts w:ascii="Times New Roman" w:hAnsi="Times New Roman" w:cs="Times New Roman"/>
                <w:sz w:val="25"/>
                <w:lang w:val="en-US"/>
              </w:rPr>
            </w:pPr>
            <w:r w:rsidRPr="00C14E91">
              <w:rPr>
                <w:rFonts w:ascii="ＭＳ 明朝" w:eastAsia="ＭＳ 明朝" w:hAnsi="ＭＳ 明朝" w:cs="ＭＳ 明朝" w:hint="eastAsia"/>
                <w:color w:val="231F20"/>
                <w:position w:val="1"/>
                <w:lang w:val="en-US"/>
              </w:rPr>
              <w:t>（</w:t>
            </w:r>
            <w:r w:rsidRPr="00C14E91">
              <w:rPr>
                <w:rFonts w:ascii="Times New Roman" w:eastAsia="A-OTF Gothic BBB Pro" w:hAnsi="Times New Roman" w:cs="Times New Roman"/>
                <w:color w:val="231F20"/>
                <w:position w:val="1"/>
                <w:lang w:val="en-US"/>
              </w:rPr>
              <w:t>2</w:t>
            </w:r>
            <w:r w:rsidRPr="00C14E91">
              <w:rPr>
                <w:rFonts w:ascii="ＭＳ 明朝" w:eastAsia="ＭＳ 明朝" w:hAnsi="ＭＳ 明朝" w:cs="ＭＳ 明朝" w:hint="eastAsia"/>
                <w:color w:val="231F20"/>
                <w:position w:val="1"/>
                <w:lang w:val="en-US"/>
              </w:rPr>
              <w:t>）</w:t>
            </w:r>
            <w:r w:rsidRPr="00C14E91">
              <w:rPr>
                <w:rFonts w:ascii="Times New Roman" w:hAnsi="Times New Roman" w:cs="Times New Roman"/>
                <w:color w:val="231F20"/>
                <w:sz w:val="25"/>
                <w:lang w:val="en-US"/>
              </w:rPr>
              <w:t>Período</w:t>
            </w:r>
          </w:p>
          <w:p w:rsidR="007F6CFD" w:rsidRPr="00C14E91" w:rsidRDefault="00911BF6">
            <w:pPr>
              <w:pStyle w:val="TableParagraph"/>
              <w:spacing w:before="89" w:line="312" w:lineRule="auto"/>
              <w:ind w:left="594"/>
              <w:rPr>
                <w:rFonts w:ascii="Times New Roman" w:hAnsi="Times New Roman" w:cs="Times New Roman"/>
                <w:sz w:val="25"/>
                <w:lang w:val="en-US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  <w:lang w:val="en-US"/>
              </w:rPr>
              <w:t>del contrato</w:t>
            </w:r>
          </w:p>
        </w:tc>
        <w:tc>
          <w:tcPr>
            <w:tcW w:w="1817" w:type="dxa"/>
            <w:tcBorders>
              <w:right w:val="nil"/>
            </w:tcBorders>
          </w:tcPr>
          <w:p w:rsidR="007F6CFD" w:rsidRPr="00C14E91" w:rsidRDefault="00911BF6">
            <w:pPr>
              <w:pStyle w:val="TableParagraph"/>
              <w:spacing w:before="50" w:line="680" w:lineRule="exact"/>
              <w:ind w:left="111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Inicio vencimiento</w:t>
            </w:r>
          </w:p>
        </w:tc>
        <w:tc>
          <w:tcPr>
            <w:tcW w:w="1008" w:type="dxa"/>
            <w:gridSpan w:val="2"/>
            <w:tcBorders>
              <w:left w:val="nil"/>
              <w:right w:val="nil"/>
            </w:tcBorders>
          </w:tcPr>
          <w:p w:rsidR="007F6CFD" w:rsidRPr="00C14E91" w:rsidRDefault="00911BF6">
            <w:pPr>
              <w:pStyle w:val="TableParagraph"/>
              <w:spacing w:before="50" w:line="680" w:lineRule="exact"/>
              <w:ind w:left="348" w:right="195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Año Año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7F6CFD" w:rsidRPr="00C14E91" w:rsidRDefault="00911BF6">
            <w:pPr>
              <w:pStyle w:val="TableParagraph"/>
              <w:spacing w:before="50" w:line="680" w:lineRule="exact"/>
              <w:ind w:left="220" w:right="194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Mes Mes</w:t>
            </w:r>
          </w:p>
        </w:tc>
        <w:tc>
          <w:tcPr>
            <w:tcW w:w="801" w:type="dxa"/>
            <w:tcBorders>
              <w:left w:val="nil"/>
            </w:tcBorders>
          </w:tcPr>
          <w:p w:rsidR="007F6CFD" w:rsidRPr="00C14E91" w:rsidRDefault="00911BF6">
            <w:pPr>
              <w:pStyle w:val="TableParagraph"/>
              <w:spacing w:before="50" w:line="680" w:lineRule="exact"/>
              <w:ind w:left="220" w:right="164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Día Día</w:t>
            </w:r>
          </w:p>
        </w:tc>
        <w:tc>
          <w:tcPr>
            <w:tcW w:w="1133" w:type="dxa"/>
            <w:tcBorders>
              <w:right w:val="nil"/>
            </w:tcBorders>
          </w:tcPr>
          <w:p w:rsidR="007F6CFD" w:rsidRPr="00C14E91" w:rsidRDefault="007F6CF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7F6CFD" w:rsidRPr="00C14E91" w:rsidRDefault="007F6CFD">
            <w:pPr>
              <w:pStyle w:val="TableParagraph"/>
              <w:spacing w:before="3"/>
              <w:rPr>
                <w:rFonts w:ascii="Times New Roman" w:hAnsi="Times New Roman" w:cs="Times New Roman"/>
                <w:sz w:val="33"/>
              </w:rPr>
            </w:pPr>
          </w:p>
          <w:p w:rsidR="007F6CFD" w:rsidRPr="00C14E91" w:rsidRDefault="00911BF6">
            <w:pPr>
              <w:pStyle w:val="TableParagraph"/>
              <w:ind w:left="198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año(s)</w:t>
            </w:r>
          </w:p>
        </w:tc>
        <w:tc>
          <w:tcPr>
            <w:tcW w:w="1247" w:type="dxa"/>
            <w:tcBorders>
              <w:left w:val="nil"/>
            </w:tcBorders>
          </w:tcPr>
          <w:p w:rsidR="007F6CFD" w:rsidRPr="00C14E91" w:rsidRDefault="007F6CF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7F6CFD" w:rsidRPr="00C14E91" w:rsidRDefault="007F6CFD">
            <w:pPr>
              <w:pStyle w:val="TableParagraph"/>
              <w:spacing w:before="3"/>
              <w:rPr>
                <w:rFonts w:ascii="Times New Roman" w:hAnsi="Times New Roman" w:cs="Times New Roman"/>
                <w:sz w:val="33"/>
              </w:rPr>
            </w:pPr>
          </w:p>
          <w:p w:rsidR="007F6CFD" w:rsidRPr="00C14E91" w:rsidRDefault="00911BF6">
            <w:pPr>
              <w:pStyle w:val="TableParagraph"/>
              <w:ind w:left="221"/>
              <w:rPr>
                <w:rFonts w:ascii="Times New Roman" w:hAnsi="Times New Roman" w:cs="Times New Roman"/>
                <w:sz w:val="25"/>
              </w:rPr>
            </w:pPr>
            <w:r w:rsidRPr="00C14E91">
              <w:rPr>
                <w:rFonts w:ascii="Times New Roman" w:hAnsi="Times New Roman" w:cs="Times New Roman"/>
                <w:color w:val="231F20"/>
                <w:sz w:val="25"/>
              </w:rPr>
              <w:t>mes(es)</w:t>
            </w:r>
          </w:p>
        </w:tc>
      </w:tr>
    </w:tbl>
    <w:p w:rsidR="007F6CFD" w:rsidRDefault="007F6CFD">
      <w:pPr>
        <w:pStyle w:val="a3"/>
        <w:spacing w:before="9"/>
        <w:rPr>
          <w:rFonts w:ascii="Times New Roman" w:eastAsiaTheme="minorEastAsia" w:hAnsi="Times New Roman" w:cs="Times New Roman"/>
          <w:sz w:val="26"/>
        </w:rPr>
      </w:pPr>
    </w:p>
    <w:p w:rsidR="00B65174" w:rsidRDefault="00B65174">
      <w:pPr>
        <w:pStyle w:val="a3"/>
        <w:spacing w:before="9"/>
        <w:rPr>
          <w:rFonts w:ascii="Times New Roman" w:eastAsiaTheme="minorEastAsia" w:hAnsi="Times New Roman" w:cs="Times New Roman"/>
          <w:sz w:val="26"/>
        </w:rPr>
      </w:pPr>
    </w:p>
    <w:p w:rsidR="00B65174" w:rsidRPr="00B65174" w:rsidRDefault="00B65174">
      <w:pPr>
        <w:pStyle w:val="a3"/>
        <w:spacing w:before="9"/>
        <w:rPr>
          <w:rFonts w:ascii="Times New Roman" w:eastAsiaTheme="minorEastAsia" w:hAnsi="Times New Roman" w:cs="Times New Roman"/>
          <w:sz w:val="26"/>
        </w:rPr>
      </w:pPr>
    </w:p>
    <w:p w:rsidR="007F6CFD" w:rsidRPr="00C14E91" w:rsidRDefault="00911BF6">
      <w:pPr>
        <w:pStyle w:val="a3"/>
        <w:spacing w:before="1" w:line="278" w:lineRule="auto"/>
        <w:ind w:left="106" w:right="120"/>
        <w:rPr>
          <w:rFonts w:ascii="Times New Roman" w:hAnsi="Times New Roman" w:cs="Times New Roman"/>
          <w:lang w:val="en-US"/>
        </w:rPr>
      </w:pPr>
      <w:r w:rsidRPr="00C14E91">
        <w:rPr>
          <w:rFonts w:ascii="Times New Roman" w:hAnsi="Times New Roman" w:cs="Times New Roman"/>
          <w:color w:val="231F20"/>
          <w:lang w:val="en-US"/>
        </w:rPr>
        <w:t>En alusión a la vivienda mencionada arriba, se me ha explicado el inciso 2, articulo 38 de la Ley de casas y terrenos en alquiler.</w:t>
      </w:r>
    </w:p>
    <w:p w:rsidR="007F6CFD" w:rsidRPr="00C14E91" w:rsidRDefault="00911BF6">
      <w:pPr>
        <w:pStyle w:val="a3"/>
        <w:spacing w:line="292" w:lineRule="exact"/>
        <w:ind w:right="149"/>
        <w:jc w:val="right"/>
        <w:rPr>
          <w:rFonts w:ascii="Times New Roman" w:hAnsi="Times New Roman" w:cs="Times New Roman"/>
          <w:lang w:val="en-US"/>
        </w:rPr>
      </w:pPr>
      <w:r w:rsidRPr="00C14E91">
        <w:rPr>
          <w:rFonts w:ascii="Times New Roman" w:hAnsi="Times New Roman" w:cs="Times New Roman"/>
          <w:color w:val="231F20"/>
          <w:lang w:val="en-US"/>
        </w:rPr>
        <w:t>Año Mes Día</w:t>
      </w:r>
    </w:p>
    <w:p w:rsidR="007F6CFD" w:rsidRPr="00C14E91" w:rsidRDefault="00911BF6">
      <w:pPr>
        <w:pStyle w:val="a3"/>
        <w:tabs>
          <w:tab w:val="left" w:pos="3479"/>
        </w:tabs>
        <w:spacing w:before="46"/>
        <w:ind w:left="1319"/>
        <w:rPr>
          <w:rFonts w:ascii="Times New Roman" w:hAnsi="Times New Roman" w:cs="Times New Roman"/>
          <w:lang w:val="en-US"/>
        </w:rPr>
      </w:pPr>
      <w:r w:rsidRPr="00C14E91">
        <w:rPr>
          <w:rFonts w:ascii="Times New Roman" w:hAnsi="Times New Roman" w:cs="Times New Roman"/>
          <w:color w:val="231F20"/>
          <w:spacing w:val="7"/>
          <w:lang w:val="en-US"/>
        </w:rPr>
        <w:t>Inquilino</w:t>
      </w:r>
      <w:r w:rsidRPr="00C14E91">
        <w:rPr>
          <w:rFonts w:ascii="Times New Roman" w:hAnsi="Times New Roman" w:cs="Times New Roman"/>
          <w:color w:val="231F20"/>
          <w:spacing w:val="7"/>
          <w:lang w:val="en-US"/>
        </w:rPr>
        <w:tab/>
      </w:r>
      <w:r w:rsidRPr="00C14E91">
        <w:rPr>
          <w:rFonts w:ascii="Times New Roman" w:hAnsi="Times New Roman" w:cs="Times New Roman"/>
          <w:color w:val="231F20"/>
          <w:spacing w:val="10"/>
          <w:lang w:val="en-US"/>
        </w:rPr>
        <w:t>Dirección</w:t>
      </w:r>
    </w:p>
    <w:p w:rsidR="007F6CFD" w:rsidRPr="00C14E91" w:rsidRDefault="007F6CFD">
      <w:pPr>
        <w:pStyle w:val="a3"/>
        <w:spacing w:before="10"/>
        <w:rPr>
          <w:rFonts w:ascii="Times New Roman" w:hAnsi="Times New Roman" w:cs="Times New Roman"/>
          <w:sz w:val="27"/>
          <w:lang w:val="en-US"/>
        </w:rPr>
      </w:pPr>
    </w:p>
    <w:p w:rsidR="007F6CFD" w:rsidRPr="00B65174" w:rsidRDefault="00911BF6">
      <w:pPr>
        <w:pStyle w:val="a3"/>
        <w:tabs>
          <w:tab w:val="left" w:pos="8924"/>
        </w:tabs>
        <w:spacing w:before="59"/>
        <w:ind w:left="3479"/>
        <w:rPr>
          <w:rFonts w:ascii="Times New Roman" w:hAnsi="Times New Roman" w:cs="Times New Roman"/>
          <w:lang w:val="en-US"/>
        </w:rPr>
      </w:pPr>
      <w:r w:rsidRPr="00B65174">
        <w:rPr>
          <w:rFonts w:ascii="Times New Roman" w:hAnsi="Times New Roman" w:cs="Times New Roman"/>
          <w:color w:val="231F20"/>
          <w:spacing w:val="7"/>
          <w:lang w:val="en-US"/>
        </w:rPr>
        <w:t>Nombre</w:t>
      </w:r>
      <w:r w:rsidRPr="00B65174">
        <w:rPr>
          <w:rFonts w:ascii="Times New Roman" w:hAnsi="Times New Roman" w:cs="Times New Roman"/>
          <w:color w:val="231F20"/>
          <w:spacing w:val="7"/>
          <w:lang w:val="en-US"/>
        </w:rPr>
        <w:tab/>
      </w:r>
      <w:r w:rsidRPr="00B65174">
        <w:rPr>
          <w:rFonts w:ascii="Times New Roman" w:hAnsi="Times New Roman" w:cs="Times New Roman"/>
          <w:color w:val="231F20"/>
          <w:spacing w:val="10"/>
          <w:lang w:val="en-US"/>
        </w:rPr>
        <w:t>sello</w:t>
      </w:r>
    </w:p>
    <w:sectPr w:rsidR="007F6CFD" w:rsidRPr="00B65174">
      <w:type w:val="continuous"/>
      <w:pgSz w:w="11910" w:h="16840"/>
      <w:pgMar w:top="1580" w:right="9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A2" w:rsidRDefault="000705A2" w:rsidP="00C14E91">
      <w:r>
        <w:separator/>
      </w:r>
    </w:p>
  </w:endnote>
  <w:endnote w:type="continuationSeparator" w:id="0">
    <w:p w:rsidR="000705A2" w:rsidRDefault="000705A2" w:rsidP="00C1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Gothic BBB Pro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A2" w:rsidRDefault="000705A2" w:rsidP="00C14E91">
      <w:r>
        <w:separator/>
      </w:r>
    </w:p>
  </w:footnote>
  <w:footnote w:type="continuationSeparator" w:id="0">
    <w:p w:rsidR="000705A2" w:rsidRDefault="000705A2" w:rsidP="00C1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D"/>
    <w:rsid w:val="000705A2"/>
    <w:rsid w:val="00286129"/>
    <w:rsid w:val="003076EE"/>
    <w:rsid w:val="007F6CFD"/>
    <w:rsid w:val="00911BF6"/>
    <w:rsid w:val="00B65174"/>
    <w:rsid w:val="00C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061032-8E77-4D24-B872-00CF6D1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4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E91"/>
    <w:rPr>
      <w:rFonts w:ascii="Helvetica" w:eastAsia="Helvetica" w:hAnsi="Helvetica" w:cs="Helvetic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14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E91"/>
    <w:rPr>
      <w:rFonts w:ascii="Helvetica" w:eastAsia="Helvetica" w:hAnsi="Helvetica" w:cs="Helvetica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ガイドライン201805契約書1C05西のコピー.indd</vt:lpstr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ガイドライン201805契約書1C05西のコピー.indd</dc:title>
  <dc:creator>ytrk0</dc:creator>
  <cp:lastModifiedBy> </cp:lastModifiedBy>
  <cp:revision>2</cp:revision>
  <dcterms:created xsi:type="dcterms:W3CDTF">2019-03-20T00:49:00Z</dcterms:created>
  <dcterms:modified xsi:type="dcterms:W3CDTF">2019-03-20T00:49:00Z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